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C3937" w14:textId="77777777" w:rsidR="00ED753A" w:rsidRPr="002C7BFE" w:rsidRDefault="00ED753A" w:rsidP="00ED753A">
      <w:pPr>
        <w:jc w:val="both"/>
        <w:rPr>
          <w:sz w:val="26"/>
          <w:szCs w:val="26"/>
        </w:rPr>
      </w:pPr>
    </w:p>
    <w:p w14:paraId="3FBBBC69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2037E249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1AF0D1B4" w14:textId="5E0D4F7E" w:rsidR="00163CCA" w:rsidRPr="00A25683" w:rsidRDefault="00163CCA" w:rsidP="00163CCA">
      <w:pPr>
        <w:shd w:val="clear" w:color="auto" w:fill="FFFFFF"/>
        <w:jc w:val="both"/>
        <w:rPr>
          <w:sz w:val="26"/>
          <w:szCs w:val="26"/>
          <w:lang w:eastAsia="ru-RU"/>
        </w:rPr>
      </w:pPr>
      <w:r w:rsidRPr="00A25683">
        <w:rPr>
          <w:sz w:val="26"/>
          <w:szCs w:val="26"/>
          <w:lang w:eastAsia="ru-RU"/>
        </w:rPr>
        <w:t xml:space="preserve">Отдельное внимание будет уделено «новогоднему расписанию» – вы узнаете, что и когда лучше есть 30–31 декабря, чтобы подойти к праздничному столу с прекрасным самочувствием и максимально долго продержаться бодрым. Амбассадоры проекта «Здоровое питание» и участники популярного онлайн-шоу «Академики на кухне» – известные шеф-повара поделятся авторскими рецептами вкусных и полезных новогодних блюд. </w:t>
      </w:r>
    </w:p>
    <w:p w14:paraId="23A9AF4C" w14:textId="77777777" w:rsidR="00163CCA" w:rsidRPr="00163CCA" w:rsidRDefault="00163CCA" w:rsidP="00163CCA">
      <w:pPr>
        <w:rPr>
          <w:sz w:val="26"/>
          <w:szCs w:val="26"/>
        </w:rPr>
      </w:pPr>
    </w:p>
    <w:p w14:paraId="5D23DA79" w14:textId="1622E65B"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3EBEEF3" w14:textId="1D3ABB78" w:rsidR="00A25683" w:rsidRDefault="00A2568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136A03D" w14:textId="57AE4676" w:rsidR="00A25683" w:rsidRDefault="00A2568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3D1F1E9" w14:textId="383A57B4" w:rsidR="00A25683" w:rsidRDefault="00A2568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14368FC" w14:textId="021F682A" w:rsidR="00A25683" w:rsidRDefault="00A2568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9EBB3DB" w14:textId="325F8C90" w:rsidR="00A25683" w:rsidRDefault="00A2568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6A03D08" w14:textId="1C522680" w:rsidR="00A25683" w:rsidRDefault="00A2568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69BBC61" w14:textId="6F969616" w:rsidR="00A25683" w:rsidRDefault="00A2568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F08BF10" w14:textId="0D96D528" w:rsidR="00A25683" w:rsidRDefault="00A2568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41EE883" w14:textId="2A2E372D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A07736B" w14:textId="1AE3A0F2" w:rsidR="00A25683" w:rsidRDefault="00A2568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9A22BEC" w14:textId="4D7BC590" w:rsidR="00A25683" w:rsidRDefault="00A2568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057146F" w14:textId="77777777" w:rsidR="00A25683" w:rsidRDefault="00A2568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0CAE36D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2838D69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BD4D38F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EC4C354" w14:textId="77777777" w:rsidR="007274D0" w:rsidRDefault="007274D0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D865810" w14:textId="77777777" w:rsidR="007274D0" w:rsidRDefault="007274D0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5ED42E4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A2C0005" w14:textId="77777777"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14:paraId="55097577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6EC322A" w14:textId="77777777" w:rsidR="00F8682E" w:rsidRDefault="00F8682E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0E4D7098" w14:textId="77777777" w:rsidR="00ED753A" w:rsidRDefault="00ED753A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4BE529F2" w14:textId="77777777" w:rsidR="00ED753A" w:rsidRDefault="00ED753A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318701A1" w14:textId="77777777"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235659BA" w14:textId="77777777"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r w:rsidRPr="00044F7C">
        <w:rPr>
          <w:color w:val="000000" w:themeColor="text1"/>
          <w:sz w:val="22"/>
          <w:szCs w:val="22"/>
        </w:rPr>
        <w:t>ГОСУДАРСТВЕННЫЙ  ИНФОРМАЦИОННЫЙ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8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14:paraId="42BCFF0D" w14:textId="77777777"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7915E53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 wp14:anchorId="1C028CDB" wp14:editId="28E2689B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DC96BB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F8F5215" w14:textId="77777777"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14:paraId="384CDAC7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14:paraId="7771D48A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64F3A093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14:paraId="71641DB6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14:paraId="28D4C80E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14:paraId="060B7B29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01807E9C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14:paraId="3985C851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14:paraId="5C629441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ВЕРСИЯ ДЛЯ СЛАБОВИДЯЩИХ.</w:t>
      </w:r>
    </w:p>
    <w:p w14:paraId="4CDE7C32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44F7C">
        <w:rPr>
          <w:b/>
          <w:sz w:val="22"/>
          <w:szCs w:val="22"/>
        </w:rPr>
        <w:t>(</w:t>
      </w:r>
      <w:r w:rsidRPr="00044F7C">
        <w:rPr>
          <w:b/>
          <w:color w:val="2B2A2A"/>
          <w:sz w:val="22"/>
          <w:szCs w:val="22"/>
          <w:shd w:val="clear" w:color="auto" w:fill="F9F9F9"/>
        </w:rPr>
        <w:t> с</w:t>
      </w:r>
      <w:proofErr w:type="gramEnd"/>
      <w:r w:rsidRPr="00044F7C">
        <w:rPr>
          <w:b/>
          <w:color w:val="2B2A2A"/>
          <w:sz w:val="22"/>
          <w:szCs w:val="22"/>
          <w:shd w:val="clear" w:color="auto" w:fill="F9F9F9"/>
        </w:rPr>
        <w:t xml:space="preserve">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14:paraId="0E4F6A4D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14:paraId="17ADC12D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44F7C">
        <w:rPr>
          <w:b/>
          <w:sz w:val="22"/>
          <w:szCs w:val="22"/>
        </w:rPr>
        <w:t xml:space="preserve"> (круглосуточно и без выходных дней)</w:t>
      </w:r>
    </w:p>
    <w:p w14:paraId="7FD88D79" w14:textId="77777777"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14:paraId="31B848A7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05C80584" w14:textId="77777777" w:rsidR="00C12881" w:rsidRDefault="00C12881" w:rsidP="000A4783">
      <w:pPr>
        <w:jc w:val="center"/>
        <w:rPr>
          <w:b/>
          <w:sz w:val="20"/>
          <w:szCs w:val="20"/>
        </w:rPr>
      </w:pPr>
    </w:p>
    <w:p w14:paraId="65883A12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3628A952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10D3BAE2" wp14:editId="25B528E6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F46E07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4C2DE812" w14:textId="77777777" w:rsidR="00114ED9" w:rsidRDefault="00114ED9" w:rsidP="00626A86">
      <w:pPr>
        <w:jc w:val="center"/>
        <w:rPr>
          <w:b/>
        </w:rPr>
      </w:pPr>
    </w:p>
    <w:p w14:paraId="182CD91A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0B9176C4" w14:textId="77777777"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6685F925" w14:textId="77777777" w:rsidR="000A7F84" w:rsidRDefault="000A7F84" w:rsidP="000A4783"/>
    <w:p w14:paraId="3CB3E645" w14:textId="77777777" w:rsidR="00D751F5" w:rsidRDefault="006B5BEE" w:rsidP="00D751F5">
      <w:pPr>
        <w:rPr>
          <w:noProof/>
          <w:lang w:eastAsia="ru-RU"/>
        </w:rPr>
      </w:pPr>
      <w:r>
        <w:pict w14:anchorId="31EECD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C95B922" w14:textId="77777777" w:rsidR="00EB185B" w:rsidRDefault="00EB185B" w:rsidP="008F0043">
      <w:pPr>
        <w:jc w:val="center"/>
        <w:rPr>
          <w:noProof/>
          <w:lang w:eastAsia="ru-RU"/>
        </w:rPr>
      </w:pPr>
    </w:p>
    <w:p w14:paraId="76EC45E8" w14:textId="77777777" w:rsidR="00EB185B" w:rsidRDefault="006B5BEE" w:rsidP="00244E59">
      <w:pPr>
        <w:jc w:val="center"/>
        <w:rPr>
          <w:noProof/>
          <w:lang w:eastAsia="ru-RU"/>
        </w:rPr>
      </w:pPr>
      <w:r>
        <w:pict w14:anchorId="31451E51">
          <v:shape id="_x0000_i1026" type="#_x0000_t75" alt="банк здание - финансовые услуги стоковые фото и изображения" style="width:24pt;height:24pt"/>
        </w:pict>
      </w:r>
      <w:r w:rsidR="00026903" w:rsidRPr="00026903">
        <w:t xml:space="preserve"> </w:t>
      </w:r>
      <w:r>
        <w:pict w14:anchorId="43A8CBE3">
          <v:shape id="_x0000_i1027" type="#_x0000_t75" alt="банк здание - финансовые услуги стоковые фото и изображения" style="width:24pt;height:24pt"/>
        </w:pict>
      </w:r>
    </w:p>
    <w:p w14:paraId="6142DF73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5D831684" w14:textId="77777777" w:rsidR="00EB185B" w:rsidRDefault="00163CCA" w:rsidP="00626A86">
      <w:pPr>
        <w:ind w:left="180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A2A1BA" wp14:editId="23232361">
            <wp:extent cx="2852777" cy="1438275"/>
            <wp:effectExtent l="19050" t="0" r="4723" b="0"/>
            <wp:docPr id="4" name="Рисунок 4" descr="https://avatars.mds.yandex.net/i?id=40be09dc6a216e5c89a0380fb30681910752abb6-50868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40be09dc6a216e5c89a0380fb30681910752abb6-50868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0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3BAB2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6F1DF1FD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6AD96102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306B6B5C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240275FA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0D74AB39" w14:textId="77777777" w:rsidR="00ED753A" w:rsidRDefault="00ED753A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7B9FA3E1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365EE460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716C179B" w14:textId="035F7B0C" w:rsidR="00244E59" w:rsidRPr="00163CCA" w:rsidRDefault="00ED753A" w:rsidP="00163CCA">
      <w:pPr>
        <w:shd w:val="clear" w:color="auto" w:fill="FFFFFF"/>
        <w:jc w:val="center"/>
        <w:outlineLvl w:val="0"/>
        <w:rPr>
          <w:rFonts w:ascii="Arial" w:hAnsi="Arial" w:cs="Arial"/>
          <w:b/>
          <w:color w:val="104F66"/>
          <w:kern w:val="36"/>
          <w:lang w:eastAsia="ru-RU"/>
        </w:rPr>
      </w:pPr>
      <w:r w:rsidRPr="00163CCA">
        <w:rPr>
          <w:b/>
          <w:color w:val="333333"/>
          <w:lang w:eastAsia="ru-RU"/>
        </w:rPr>
        <w:t>«</w:t>
      </w:r>
      <w:r w:rsidR="00163CCA" w:rsidRPr="00005B11">
        <w:rPr>
          <w:rFonts w:ascii="Arial" w:hAnsi="Arial" w:cs="Arial"/>
          <w:b/>
          <w:color w:val="104F66"/>
          <w:kern w:val="36"/>
          <w:lang w:eastAsia="ru-RU"/>
        </w:rPr>
        <w:t xml:space="preserve">9 декабря </w:t>
      </w:r>
      <w:proofErr w:type="gramStart"/>
      <w:r w:rsidR="00163CCA" w:rsidRPr="00005B11">
        <w:rPr>
          <w:rFonts w:ascii="Arial" w:hAnsi="Arial" w:cs="Arial"/>
          <w:b/>
          <w:color w:val="104F66"/>
          <w:kern w:val="36"/>
          <w:lang w:eastAsia="ru-RU"/>
        </w:rPr>
        <w:t>–  день</w:t>
      </w:r>
      <w:proofErr w:type="gramEnd"/>
      <w:r w:rsidR="00163CCA" w:rsidRPr="00005B11">
        <w:rPr>
          <w:rFonts w:ascii="Arial" w:hAnsi="Arial" w:cs="Arial"/>
          <w:b/>
          <w:color w:val="104F66"/>
          <w:kern w:val="36"/>
          <w:lang w:eastAsia="ru-RU"/>
        </w:rPr>
        <w:t xml:space="preserve"> кондитерских изделий</w:t>
      </w:r>
      <w:r w:rsidR="00244E59" w:rsidRPr="009877D1">
        <w:rPr>
          <w:b/>
          <w:color w:val="333333"/>
          <w:lang w:eastAsia="ru-RU"/>
        </w:rPr>
        <w:t>»</w:t>
      </w:r>
    </w:p>
    <w:p w14:paraId="5AD28241" w14:textId="77777777" w:rsidR="00BB15DC" w:rsidRPr="007911D8" w:rsidRDefault="00BB15DC" w:rsidP="007911D8">
      <w:pPr>
        <w:pStyle w:val="a6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14:paraId="58DBD5A6" w14:textId="77777777" w:rsidR="00ED753A" w:rsidRDefault="00ED753A" w:rsidP="00ED753A">
      <w:pPr>
        <w:ind w:left="180"/>
        <w:jc w:val="center"/>
        <w:rPr>
          <w:b/>
        </w:rPr>
      </w:pPr>
      <w:r>
        <w:rPr>
          <w:b/>
        </w:rPr>
        <w:t xml:space="preserve">г. Якутск </w:t>
      </w:r>
    </w:p>
    <w:p w14:paraId="04A01993" w14:textId="77777777" w:rsidR="00A86F57" w:rsidRDefault="00A86F57" w:rsidP="00A86F57">
      <w:pPr>
        <w:pStyle w:val="p1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b/>
          <w:sz w:val="26"/>
          <w:szCs w:val="26"/>
        </w:rPr>
      </w:pPr>
    </w:p>
    <w:p w14:paraId="0D01CED5" w14:textId="77777777" w:rsidR="00163CCA" w:rsidRPr="00A25683" w:rsidRDefault="00163CCA" w:rsidP="00163CCA">
      <w:pPr>
        <w:shd w:val="clear" w:color="auto" w:fill="FFFFFF"/>
        <w:spacing w:line="480" w:lineRule="atLeast"/>
        <w:jc w:val="both"/>
        <w:rPr>
          <w:sz w:val="26"/>
          <w:szCs w:val="26"/>
          <w:lang w:eastAsia="ru-RU"/>
        </w:rPr>
      </w:pPr>
      <w:r w:rsidRPr="00A25683">
        <w:rPr>
          <w:sz w:val="26"/>
          <w:szCs w:val="26"/>
          <w:lang w:eastAsia="ru-RU"/>
        </w:rPr>
        <w:lastRenderedPageBreak/>
        <w:t>Эксперты проекта Роспотребнадзора «Здоровое питание» рассказывают, как не ошибиться при покупке новогодних сладких подарков.</w:t>
      </w:r>
    </w:p>
    <w:p w14:paraId="19687E39" w14:textId="77777777" w:rsidR="00163CCA" w:rsidRPr="00A25683" w:rsidRDefault="00163CCA" w:rsidP="00163CCA">
      <w:pPr>
        <w:shd w:val="clear" w:color="auto" w:fill="FFFFFF"/>
        <w:spacing w:line="480" w:lineRule="atLeast"/>
        <w:jc w:val="both"/>
        <w:rPr>
          <w:sz w:val="26"/>
          <w:szCs w:val="26"/>
          <w:lang w:eastAsia="ru-RU"/>
        </w:rPr>
      </w:pPr>
      <w:r w:rsidRPr="00A25683">
        <w:rPr>
          <w:sz w:val="26"/>
          <w:szCs w:val="26"/>
          <w:lang w:eastAsia="ru-RU"/>
        </w:rPr>
        <w:t>Эксперты проекта Роспотребнадзора «Здоровое питание» рассказывают, как не ошибиться при покупке новогодних сладких подарков.</w:t>
      </w:r>
    </w:p>
    <w:p w14:paraId="58BF1710" w14:textId="77777777" w:rsidR="00163CCA" w:rsidRPr="00A25683" w:rsidRDefault="00163CCA" w:rsidP="00163CCA">
      <w:pPr>
        <w:shd w:val="clear" w:color="auto" w:fill="FFFFFF"/>
        <w:spacing w:line="480" w:lineRule="atLeast"/>
        <w:jc w:val="both"/>
        <w:rPr>
          <w:sz w:val="26"/>
          <w:szCs w:val="26"/>
          <w:lang w:eastAsia="ru-RU"/>
        </w:rPr>
      </w:pPr>
      <w:r w:rsidRPr="00A25683">
        <w:rPr>
          <w:b/>
          <w:bCs/>
          <w:sz w:val="26"/>
          <w:szCs w:val="26"/>
          <w:lang w:eastAsia="ru-RU"/>
        </w:rPr>
        <w:t>9 декабря отмечается Всемирный день кондитерских изделий. </w:t>
      </w:r>
      <w:r w:rsidRPr="00A25683">
        <w:rPr>
          <w:sz w:val="26"/>
          <w:szCs w:val="26"/>
          <w:lang w:eastAsia="ru-RU"/>
        </w:rPr>
        <w:t>Это прекрасный повод вспомнить об одном из принципов здорового питания, который утверждает, что не следует злоупотреблять сладким и заменять им основные приемы пищи. Тем не менее необязательно вовсе отказываться от десертов, они могут присутствовать в рационе. Многие сладости приносят и пользу: например, улучшают настроение, укрепляют нервную систему, благотворно влияют на пищеварение.</w:t>
      </w:r>
    </w:p>
    <w:p w14:paraId="35E4B028" w14:textId="77777777" w:rsidR="00163CCA" w:rsidRPr="00A25683" w:rsidRDefault="00163CCA" w:rsidP="00163CCA">
      <w:pPr>
        <w:shd w:val="clear" w:color="auto" w:fill="FFFFFF"/>
        <w:spacing w:line="480" w:lineRule="atLeast"/>
        <w:jc w:val="both"/>
        <w:rPr>
          <w:sz w:val="26"/>
          <w:szCs w:val="26"/>
          <w:lang w:eastAsia="ru-RU"/>
        </w:rPr>
      </w:pPr>
      <w:r w:rsidRPr="00A25683">
        <w:rPr>
          <w:sz w:val="26"/>
          <w:szCs w:val="26"/>
          <w:lang w:eastAsia="ru-RU"/>
        </w:rPr>
        <w:t xml:space="preserve">Главное – выбирать качественные кондитерские изделия и не </w:t>
      </w:r>
      <w:r w:rsidRPr="00A25683">
        <w:rPr>
          <w:sz w:val="26"/>
          <w:szCs w:val="26"/>
          <w:lang w:eastAsia="ru-RU"/>
        </w:rPr>
        <w:t>злоупотреблять ими. Всемирная организация здравоохранения рекомендует ограничивать долю свободных сахаров до 10% от общей калорийности рациона.</w:t>
      </w:r>
    </w:p>
    <w:p w14:paraId="2146C53A" w14:textId="77777777" w:rsidR="00163CCA" w:rsidRPr="00A25683" w:rsidRDefault="00163CCA" w:rsidP="00163CCA">
      <w:pPr>
        <w:shd w:val="clear" w:color="auto" w:fill="FFFFFF"/>
        <w:spacing w:line="480" w:lineRule="atLeast"/>
        <w:jc w:val="both"/>
        <w:rPr>
          <w:sz w:val="26"/>
          <w:szCs w:val="26"/>
          <w:lang w:eastAsia="ru-RU"/>
        </w:rPr>
      </w:pPr>
      <w:r w:rsidRPr="00A25683">
        <w:rPr>
          <w:b/>
          <w:bCs/>
          <w:sz w:val="26"/>
          <w:szCs w:val="26"/>
          <w:lang w:eastAsia="ru-RU"/>
        </w:rPr>
        <w:t>Сложно представить Новый год без сладких подарков. Чтобы выбрать качественные, вкусные и полезные сладости, нужно соблюдать несколько правил.</w:t>
      </w:r>
    </w:p>
    <w:p w14:paraId="3308FB9E" w14:textId="77777777" w:rsidR="00163CCA" w:rsidRPr="00A25683" w:rsidRDefault="00163CCA" w:rsidP="00163CCA">
      <w:pPr>
        <w:shd w:val="clear" w:color="auto" w:fill="FFFFFF"/>
        <w:spacing w:line="480" w:lineRule="atLeast"/>
        <w:jc w:val="both"/>
        <w:rPr>
          <w:sz w:val="26"/>
          <w:szCs w:val="26"/>
          <w:lang w:eastAsia="ru-RU"/>
        </w:rPr>
      </w:pPr>
      <w:r w:rsidRPr="00A25683">
        <w:rPr>
          <w:rFonts w:eastAsia="MS Gothic" w:hAnsi="MS Gothic"/>
          <w:sz w:val="26"/>
          <w:szCs w:val="26"/>
          <w:lang w:eastAsia="ru-RU"/>
        </w:rPr>
        <w:t>✔</w:t>
      </w:r>
      <w:r w:rsidRPr="00A25683">
        <w:rPr>
          <w:rFonts w:ascii="Arial" w:hAnsi="Arial"/>
          <w:sz w:val="26"/>
          <w:szCs w:val="26"/>
          <w:lang w:eastAsia="ru-RU"/>
        </w:rPr>
        <w:t>️</w:t>
      </w:r>
      <w:r w:rsidRPr="00A25683">
        <w:rPr>
          <w:sz w:val="26"/>
          <w:szCs w:val="26"/>
          <w:lang w:eastAsia="ru-RU"/>
        </w:rPr>
        <w:t>Покупать подарок стоит только в местах санкционированной торговли. Поэтому ищите подходящие наборы в магазинах, супермаркетах, торговых центрах. Если вам захотелось воспользоваться услугами маркетплейса, внимательно изучите состав продукта и проверьте сроки годности при получении заказа. Важно, чтобы была гарантия и соблюдались условия хранения. Шоколад, например, нужно хранить при температуре от 6 до 20 градусов. В тепле он растает, а на холоде «поседеет».</w:t>
      </w:r>
    </w:p>
    <w:p w14:paraId="7AA9A30D" w14:textId="77777777" w:rsidR="00163CCA" w:rsidRPr="00A25683" w:rsidRDefault="00163CCA" w:rsidP="00163CCA">
      <w:pPr>
        <w:shd w:val="clear" w:color="auto" w:fill="FFFFFF"/>
        <w:spacing w:line="480" w:lineRule="atLeast"/>
        <w:jc w:val="both"/>
        <w:rPr>
          <w:sz w:val="26"/>
          <w:szCs w:val="26"/>
          <w:lang w:eastAsia="ru-RU"/>
        </w:rPr>
      </w:pPr>
      <w:r w:rsidRPr="00A25683">
        <w:rPr>
          <w:rFonts w:eastAsia="MS Gothic" w:hAnsi="MS Gothic"/>
          <w:sz w:val="26"/>
          <w:szCs w:val="26"/>
          <w:lang w:eastAsia="ru-RU"/>
        </w:rPr>
        <w:t>✔</w:t>
      </w:r>
      <w:r w:rsidRPr="00A25683">
        <w:rPr>
          <w:rFonts w:ascii="Arial" w:hAnsi="Arial"/>
          <w:sz w:val="26"/>
          <w:szCs w:val="26"/>
          <w:lang w:eastAsia="ru-RU"/>
        </w:rPr>
        <w:t>️</w:t>
      </w:r>
      <w:r w:rsidRPr="00A25683">
        <w:rPr>
          <w:sz w:val="26"/>
          <w:szCs w:val="26"/>
          <w:lang w:eastAsia="ru-RU"/>
        </w:rPr>
        <w:t>Внимательно осматривайте упаковку. Она должна быть целой, без повреждений, иметь знак в виде рюмки и вилки, обведенных в кружок, – это означает, что упаковка предназначена для контакта с пищевой продукцией.</w:t>
      </w:r>
    </w:p>
    <w:p w14:paraId="58E134F0" w14:textId="77777777" w:rsidR="00163CCA" w:rsidRPr="00A25683" w:rsidRDefault="00163CCA" w:rsidP="00163CCA">
      <w:pPr>
        <w:shd w:val="clear" w:color="auto" w:fill="FFFFFF"/>
        <w:spacing w:line="480" w:lineRule="atLeast"/>
        <w:jc w:val="both"/>
        <w:rPr>
          <w:sz w:val="26"/>
          <w:szCs w:val="26"/>
          <w:lang w:eastAsia="ru-RU"/>
        </w:rPr>
      </w:pPr>
      <w:r w:rsidRPr="00A25683">
        <w:rPr>
          <w:rFonts w:eastAsia="MS Gothic" w:hAnsi="MS Gothic"/>
          <w:sz w:val="26"/>
          <w:szCs w:val="26"/>
          <w:lang w:eastAsia="ru-RU"/>
        </w:rPr>
        <w:t>✔</w:t>
      </w:r>
      <w:r w:rsidRPr="00A25683">
        <w:rPr>
          <w:rFonts w:ascii="Arial" w:hAnsi="Arial"/>
          <w:sz w:val="26"/>
          <w:szCs w:val="26"/>
          <w:lang w:eastAsia="ru-RU"/>
        </w:rPr>
        <w:t>️</w:t>
      </w:r>
      <w:r w:rsidRPr="00A25683">
        <w:rPr>
          <w:sz w:val="26"/>
          <w:szCs w:val="26"/>
          <w:lang w:eastAsia="ru-RU"/>
        </w:rPr>
        <w:t>На этикетке ищите сведения о количестве сладостей, условиях хранения, а также дату изготовления и срок годности. Он устанавливается по самому скоропортящемуся продукту, входящему в состав набора. Необходимо выбрать товар с самой близкой ко дню покупки датой фасовки – тогда конфеты, вафли и печенье будут более свежими.</w:t>
      </w:r>
    </w:p>
    <w:p w14:paraId="52B8C7E8" w14:textId="77777777" w:rsidR="00163CCA" w:rsidRPr="00A25683" w:rsidRDefault="00163CCA" w:rsidP="00163CCA">
      <w:pPr>
        <w:shd w:val="clear" w:color="auto" w:fill="FFFFFF"/>
        <w:spacing w:line="480" w:lineRule="atLeast"/>
        <w:jc w:val="both"/>
        <w:rPr>
          <w:sz w:val="26"/>
          <w:szCs w:val="26"/>
          <w:lang w:eastAsia="ru-RU"/>
        </w:rPr>
      </w:pPr>
      <w:r w:rsidRPr="00A25683">
        <w:rPr>
          <w:rFonts w:eastAsia="MS Gothic" w:hAnsi="MS Gothic"/>
          <w:sz w:val="26"/>
          <w:szCs w:val="26"/>
          <w:lang w:eastAsia="ru-RU"/>
        </w:rPr>
        <w:t>✔</w:t>
      </w:r>
      <w:r w:rsidRPr="00A25683">
        <w:rPr>
          <w:rFonts w:ascii="Arial" w:hAnsi="Arial"/>
          <w:sz w:val="26"/>
          <w:szCs w:val="26"/>
          <w:lang w:eastAsia="ru-RU"/>
        </w:rPr>
        <w:t>️</w:t>
      </w:r>
      <w:r w:rsidRPr="00A25683">
        <w:rPr>
          <w:sz w:val="26"/>
          <w:szCs w:val="26"/>
          <w:lang w:eastAsia="ru-RU"/>
        </w:rPr>
        <w:t xml:space="preserve">Изучите состав сладостей, указанный на упаковке. Недопустимо, чтобы в них были усилители вкуса и аромата, консерванты (Е200, Е202, Е210, Е249), синтетические красители, ароматизаторы, идентичные натуральным, гидрогенизированные масла и жиры, аллергены: ядра </w:t>
      </w:r>
      <w:r w:rsidRPr="00A25683">
        <w:rPr>
          <w:sz w:val="26"/>
          <w:szCs w:val="26"/>
          <w:lang w:eastAsia="ru-RU"/>
        </w:rPr>
        <w:lastRenderedPageBreak/>
        <w:t>абрикосовой косточки, арахис, кофе, острые специи, алкоголь.</w:t>
      </w:r>
    </w:p>
    <w:p w14:paraId="15D9FEA1" w14:textId="77777777" w:rsidR="00163CCA" w:rsidRPr="00A25683" w:rsidRDefault="00163CCA" w:rsidP="00163CCA">
      <w:pPr>
        <w:shd w:val="clear" w:color="auto" w:fill="FFFFFF"/>
        <w:spacing w:line="480" w:lineRule="atLeast"/>
        <w:jc w:val="both"/>
        <w:rPr>
          <w:sz w:val="26"/>
          <w:szCs w:val="26"/>
          <w:lang w:eastAsia="ru-RU"/>
        </w:rPr>
      </w:pPr>
      <w:r w:rsidRPr="00A25683">
        <w:rPr>
          <w:rFonts w:eastAsia="MS Gothic" w:hAnsi="MS Gothic"/>
          <w:sz w:val="26"/>
          <w:szCs w:val="26"/>
          <w:lang w:eastAsia="ru-RU"/>
        </w:rPr>
        <w:t>✔</w:t>
      </w:r>
      <w:r w:rsidRPr="00A25683">
        <w:rPr>
          <w:rFonts w:ascii="Arial" w:hAnsi="Arial"/>
          <w:sz w:val="26"/>
          <w:szCs w:val="26"/>
          <w:lang w:eastAsia="ru-RU"/>
        </w:rPr>
        <w:t>️</w:t>
      </w:r>
      <w:r w:rsidRPr="00A25683">
        <w:rPr>
          <w:sz w:val="26"/>
          <w:szCs w:val="26"/>
          <w:lang w:eastAsia="ru-RU"/>
        </w:rPr>
        <w:t>Если в составе подарка есть игрушка, проверьте, чтобы она была в индивидуальной упаковке, не соприкасалась со съедобными частями набора. И такие подарки можно дарить только детям старше 3 лет.</w:t>
      </w:r>
    </w:p>
    <w:p w14:paraId="670A16D1" w14:textId="77777777" w:rsidR="00163CCA" w:rsidRPr="00A25683" w:rsidRDefault="00163CCA" w:rsidP="00163CCA">
      <w:pPr>
        <w:shd w:val="clear" w:color="auto" w:fill="FFFFFF"/>
        <w:spacing w:line="480" w:lineRule="atLeast"/>
        <w:jc w:val="both"/>
        <w:rPr>
          <w:sz w:val="26"/>
          <w:szCs w:val="26"/>
          <w:lang w:eastAsia="ru-RU"/>
        </w:rPr>
      </w:pPr>
      <w:r w:rsidRPr="00A25683">
        <w:rPr>
          <w:sz w:val="26"/>
          <w:szCs w:val="26"/>
          <w:lang w:eastAsia="ru-RU"/>
        </w:rPr>
        <w:t>Можно сформировать сладкий подарок самостоятельно. Для этого подойдут шоколад, конфеты (желейные, вафельные, с начинкой из суфле), вафли, пряники, печенье (бисквитное, галетное), мягкий ирис, пастила. Идеальным вариантом будут мармелад и зефир, так как в них содержится меньшее количество сахара и есть пектин, полезный для пищеварения. Не стоит включать в набор карамель. Помните, что детям до трех лет не рекомендованы шоколадные конфеты.</w:t>
      </w:r>
    </w:p>
    <w:p w14:paraId="091A2FD6" w14:textId="010022C7" w:rsidR="00163CCA" w:rsidRPr="00A25683" w:rsidRDefault="00163CCA" w:rsidP="00163CCA">
      <w:pPr>
        <w:shd w:val="clear" w:color="auto" w:fill="FFFFFF"/>
        <w:spacing w:line="480" w:lineRule="atLeast"/>
        <w:jc w:val="both"/>
        <w:rPr>
          <w:sz w:val="26"/>
          <w:szCs w:val="26"/>
          <w:lang w:eastAsia="ru-RU"/>
        </w:rPr>
      </w:pPr>
      <w:r w:rsidRPr="00A25683">
        <w:rPr>
          <w:b/>
          <w:bCs/>
          <w:sz w:val="26"/>
          <w:szCs w:val="26"/>
          <w:lang w:eastAsia="ru-RU"/>
        </w:rPr>
        <w:t xml:space="preserve">Больше советов по выбору сладких подарков и много другой полезной информации о вкусном, полезном и </w:t>
      </w:r>
      <w:r w:rsidRPr="00A25683">
        <w:rPr>
          <w:b/>
          <w:bCs/>
          <w:sz w:val="26"/>
          <w:szCs w:val="26"/>
          <w:lang w:eastAsia="ru-RU"/>
        </w:rPr>
        <w:t>безопасном питании зимой вы найдете в тематической вкладке газеты «Комсомольская правда», созданной совместно с экспертами проекта Роспотребнадзора «Здоровое питание».</w:t>
      </w:r>
      <w:r w:rsidR="00FD4F6D">
        <w:rPr>
          <w:b/>
          <w:bCs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A25683">
        <w:rPr>
          <w:sz w:val="26"/>
          <w:szCs w:val="26"/>
          <w:lang w:eastAsia="ru-RU"/>
        </w:rPr>
        <w:t>Купить ее можно уже 11 декабря и использовать в качестве руководства к действию как минимум до конца новогодних каникул.</w:t>
      </w:r>
    </w:p>
    <w:p w14:paraId="4CA9EB66" w14:textId="77777777" w:rsidR="00163CCA" w:rsidRPr="00A25683" w:rsidRDefault="00163CCA" w:rsidP="00163CCA">
      <w:pPr>
        <w:shd w:val="clear" w:color="auto" w:fill="FFFFFF"/>
        <w:spacing w:line="480" w:lineRule="atLeast"/>
        <w:jc w:val="both"/>
        <w:rPr>
          <w:sz w:val="26"/>
          <w:szCs w:val="26"/>
          <w:lang w:eastAsia="ru-RU"/>
        </w:rPr>
      </w:pPr>
      <w:r w:rsidRPr="00A25683">
        <w:rPr>
          <w:sz w:val="26"/>
          <w:szCs w:val="26"/>
          <w:lang w:eastAsia="ru-RU"/>
        </w:rPr>
        <w:t>В ней специалисты расскажут, как выстроить рацион всей семьи зимой и укрепить иммунитет; где найти мотивацию, чтобы перейти на здоровое питание в новом году; как избежать пищевых отравлений. Дадут рекомендации по покупке сезонных продуктов, питьевому режиму, хранению и употреблению новогодних блюд.</w:t>
      </w:r>
    </w:p>
    <w:p w14:paraId="2DB88CE9" w14:textId="77777777" w:rsidR="00163CCA" w:rsidRPr="00163CCA" w:rsidRDefault="00163CCA" w:rsidP="00A86F57">
      <w:pPr>
        <w:pStyle w:val="p1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b/>
          <w:sz w:val="26"/>
          <w:szCs w:val="26"/>
        </w:rPr>
      </w:pPr>
    </w:p>
    <w:sectPr w:rsidR="00163CCA" w:rsidRPr="00163CCA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3F311" w14:textId="77777777" w:rsidR="006B5BEE" w:rsidRDefault="006B5BEE" w:rsidP="006D3B8C">
      <w:r>
        <w:separator/>
      </w:r>
    </w:p>
  </w:endnote>
  <w:endnote w:type="continuationSeparator" w:id="0">
    <w:p w14:paraId="27BBAEDC" w14:textId="77777777" w:rsidR="006B5BEE" w:rsidRDefault="006B5BEE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DDD2A" w14:textId="77777777" w:rsidR="006B5BEE" w:rsidRDefault="006B5BEE" w:rsidP="006D3B8C">
      <w:r>
        <w:separator/>
      </w:r>
    </w:p>
  </w:footnote>
  <w:footnote w:type="continuationSeparator" w:id="0">
    <w:p w14:paraId="0DF6426B" w14:textId="77777777" w:rsidR="006B5BEE" w:rsidRDefault="006B5BEE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5062F"/>
    <w:multiLevelType w:val="hybridMultilevel"/>
    <w:tmpl w:val="001CA2EE"/>
    <w:lvl w:ilvl="0" w:tplc="7FF66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19"/>
  </w:num>
  <w:num w:numId="10">
    <w:abstractNumId w:val="25"/>
  </w:num>
  <w:num w:numId="11">
    <w:abstractNumId w:val="9"/>
  </w:num>
  <w:num w:numId="12">
    <w:abstractNumId w:val="22"/>
  </w:num>
  <w:num w:numId="13">
    <w:abstractNumId w:val="20"/>
  </w:num>
  <w:num w:numId="14">
    <w:abstractNumId w:val="16"/>
  </w:num>
  <w:num w:numId="15">
    <w:abstractNumId w:val="27"/>
  </w:num>
  <w:num w:numId="16">
    <w:abstractNumId w:val="11"/>
  </w:num>
  <w:num w:numId="17">
    <w:abstractNumId w:val="24"/>
  </w:num>
  <w:num w:numId="18">
    <w:abstractNumId w:val="3"/>
  </w:num>
  <w:num w:numId="19">
    <w:abstractNumId w:val="28"/>
  </w:num>
  <w:num w:numId="20">
    <w:abstractNumId w:val="2"/>
  </w:num>
  <w:num w:numId="21">
    <w:abstractNumId w:val="21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  <w:num w:numId="26">
    <w:abstractNumId w:val="5"/>
  </w:num>
  <w:num w:numId="27">
    <w:abstractNumId w:val="29"/>
  </w:num>
  <w:num w:numId="28">
    <w:abstractNumId w:val="23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20F7E"/>
    <w:rsid w:val="00026903"/>
    <w:rsid w:val="00042E8F"/>
    <w:rsid w:val="00044F7C"/>
    <w:rsid w:val="00050E37"/>
    <w:rsid w:val="000659B2"/>
    <w:rsid w:val="0006667F"/>
    <w:rsid w:val="00073EFD"/>
    <w:rsid w:val="0007520F"/>
    <w:rsid w:val="00080791"/>
    <w:rsid w:val="00090FD6"/>
    <w:rsid w:val="000961A9"/>
    <w:rsid w:val="00097C7A"/>
    <w:rsid w:val="000A204D"/>
    <w:rsid w:val="000A4783"/>
    <w:rsid w:val="000A7F84"/>
    <w:rsid w:val="000B15C9"/>
    <w:rsid w:val="000C79C2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63CCA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44E59"/>
    <w:rsid w:val="00263D1F"/>
    <w:rsid w:val="00276F9C"/>
    <w:rsid w:val="002823B0"/>
    <w:rsid w:val="002A1728"/>
    <w:rsid w:val="002A723C"/>
    <w:rsid w:val="002A787D"/>
    <w:rsid w:val="002C5003"/>
    <w:rsid w:val="002C6CEC"/>
    <w:rsid w:val="002E1D38"/>
    <w:rsid w:val="002E478F"/>
    <w:rsid w:val="002F17BD"/>
    <w:rsid w:val="002F1F3B"/>
    <w:rsid w:val="00316ADC"/>
    <w:rsid w:val="003374E8"/>
    <w:rsid w:val="00340461"/>
    <w:rsid w:val="00340FA6"/>
    <w:rsid w:val="00343662"/>
    <w:rsid w:val="00346C0B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109C9"/>
    <w:rsid w:val="00410BC4"/>
    <w:rsid w:val="00437F37"/>
    <w:rsid w:val="004419B1"/>
    <w:rsid w:val="00447AE3"/>
    <w:rsid w:val="00454300"/>
    <w:rsid w:val="00457070"/>
    <w:rsid w:val="004932EE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705CE"/>
    <w:rsid w:val="00571980"/>
    <w:rsid w:val="005845A1"/>
    <w:rsid w:val="005B0221"/>
    <w:rsid w:val="005C2092"/>
    <w:rsid w:val="005D1918"/>
    <w:rsid w:val="005D22D0"/>
    <w:rsid w:val="005D7F46"/>
    <w:rsid w:val="005E6FE0"/>
    <w:rsid w:val="00626A86"/>
    <w:rsid w:val="00633EC7"/>
    <w:rsid w:val="00636691"/>
    <w:rsid w:val="006408ED"/>
    <w:rsid w:val="00673B60"/>
    <w:rsid w:val="006912BC"/>
    <w:rsid w:val="00695B16"/>
    <w:rsid w:val="00697EED"/>
    <w:rsid w:val="006A6785"/>
    <w:rsid w:val="006B154A"/>
    <w:rsid w:val="006B4E0E"/>
    <w:rsid w:val="006B5BEE"/>
    <w:rsid w:val="006C37EC"/>
    <w:rsid w:val="006D3B8C"/>
    <w:rsid w:val="006E77E1"/>
    <w:rsid w:val="0071451F"/>
    <w:rsid w:val="007232E1"/>
    <w:rsid w:val="007262CF"/>
    <w:rsid w:val="007274D0"/>
    <w:rsid w:val="00740BD8"/>
    <w:rsid w:val="0074537D"/>
    <w:rsid w:val="00766649"/>
    <w:rsid w:val="007911D8"/>
    <w:rsid w:val="00791728"/>
    <w:rsid w:val="0079773E"/>
    <w:rsid w:val="007C14A0"/>
    <w:rsid w:val="007E6B44"/>
    <w:rsid w:val="008003CB"/>
    <w:rsid w:val="0081370E"/>
    <w:rsid w:val="008166B5"/>
    <w:rsid w:val="0082505B"/>
    <w:rsid w:val="008454E3"/>
    <w:rsid w:val="00871FC4"/>
    <w:rsid w:val="008C0C31"/>
    <w:rsid w:val="008C365B"/>
    <w:rsid w:val="008F0043"/>
    <w:rsid w:val="008F30E6"/>
    <w:rsid w:val="00906051"/>
    <w:rsid w:val="00907F9F"/>
    <w:rsid w:val="0093276F"/>
    <w:rsid w:val="00964A54"/>
    <w:rsid w:val="00980AB3"/>
    <w:rsid w:val="009B1521"/>
    <w:rsid w:val="009C36D8"/>
    <w:rsid w:val="009D27AD"/>
    <w:rsid w:val="009E75CE"/>
    <w:rsid w:val="00A1792F"/>
    <w:rsid w:val="00A25683"/>
    <w:rsid w:val="00A4064B"/>
    <w:rsid w:val="00A4704C"/>
    <w:rsid w:val="00A546E1"/>
    <w:rsid w:val="00A7267A"/>
    <w:rsid w:val="00A76470"/>
    <w:rsid w:val="00A76944"/>
    <w:rsid w:val="00A83490"/>
    <w:rsid w:val="00A86F57"/>
    <w:rsid w:val="00A940AE"/>
    <w:rsid w:val="00AB4B0A"/>
    <w:rsid w:val="00AB5F7F"/>
    <w:rsid w:val="00AD2E29"/>
    <w:rsid w:val="00AF0432"/>
    <w:rsid w:val="00B06E24"/>
    <w:rsid w:val="00B23D03"/>
    <w:rsid w:val="00B32EE3"/>
    <w:rsid w:val="00B80686"/>
    <w:rsid w:val="00B812B6"/>
    <w:rsid w:val="00B9686B"/>
    <w:rsid w:val="00BB15DC"/>
    <w:rsid w:val="00BB4567"/>
    <w:rsid w:val="00BC2CAF"/>
    <w:rsid w:val="00BC694F"/>
    <w:rsid w:val="00BD2598"/>
    <w:rsid w:val="00BD48B0"/>
    <w:rsid w:val="00C12881"/>
    <w:rsid w:val="00C166DA"/>
    <w:rsid w:val="00C16954"/>
    <w:rsid w:val="00C35110"/>
    <w:rsid w:val="00C44743"/>
    <w:rsid w:val="00C54E8C"/>
    <w:rsid w:val="00C5542F"/>
    <w:rsid w:val="00CA3142"/>
    <w:rsid w:val="00CB4308"/>
    <w:rsid w:val="00CE5523"/>
    <w:rsid w:val="00D1699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96D31"/>
    <w:rsid w:val="00DC399E"/>
    <w:rsid w:val="00DD73B1"/>
    <w:rsid w:val="00DF4D53"/>
    <w:rsid w:val="00E01A7E"/>
    <w:rsid w:val="00E22F4D"/>
    <w:rsid w:val="00E37D10"/>
    <w:rsid w:val="00E53141"/>
    <w:rsid w:val="00E75FBC"/>
    <w:rsid w:val="00E90B7A"/>
    <w:rsid w:val="00E91A2B"/>
    <w:rsid w:val="00EA0C11"/>
    <w:rsid w:val="00EA25DF"/>
    <w:rsid w:val="00EB185B"/>
    <w:rsid w:val="00EC5845"/>
    <w:rsid w:val="00ED63D4"/>
    <w:rsid w:val="00ED753A"/>
    <w:rsid w:val="00F015DF"/>
    <w:rsid w:val="00F04A5C"/>
    <w:rsid w:val="00F07309"/>
    <w:rsid w:val="00F368F9"/>
    <w:rsid w:val="00F60468"/>
    <w:rsid w:val="00F8682E"/>
    <w:rsid w:val="00F9226B"/>
    <w:rsid w:val="00F97B0C"/>
    <w:rsid w:val="00FB5669"/>
    <w:rsid w:val="00FB7BC4"/>
    <w:rsid w:val="00FC3853"/>
    <w:rsid w:val="00FD3012"/>
    <w:rsid w:val="00FD4F6D"/>
    <w:rsid w:val="00FD6B41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60BCF2"/>
  <w15:docId w15:val="{CFFA67CF-1C53-4F61-A386-5B8801FD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EF73-1FB5-4832-9C91-24E7B9A1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5330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6</cp:revision>
  <cp:lastPrinted>2018-08-14T02:37:00Z</cp:lastPrinted>
  <dcterms:created xsi:type="dcterms:W3CDTF">2025-12-01T02:24:00Z</dcterms:created>
  <dcterms:modified xsi:type="dcterms:W3CDTF">2025-12-04T03:10:00Z</dcterms:modified>
</cp:coreProperties>
</file>