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B7F2" w14:textId="77777777" w:rsidR="00E67646" w:rsidRDefault="00E67646" w:rsidP="00DD370B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</w:t>
      </w:r>
    </w:p>
    <w:p w14:paraId="23886E6C" w14:textId="77777777" w:rsidR="001E1201" w:rsidRPr="00B64FA7" w:rsidRDefault="001E1201" w:rsidP="001E1201">
      <w:pPr>
        <w:ind w:firstLine="284"/>
        <w:jc w:val="center"/>
      </w:pPr>
      <w:r w:rsidRPr="00BF4DE9">
        <w:rPr>
          <w:sz w:val="24"/>
          <w:szCs w:val="24"/>
        </w:rPr>
        <w:t>ГОСУДАРСТВЕННЫЙ  ИНФОРМАЦИОННЫЙ  РЕСУРС</w:t>
      </w:r>
      <w:r w:rsidRPr="001F2DFE">
        <w:rPr>
          <w:sz w:val="20"/>
          <w:szCs w:val="20"/>
        </w:rPr>
        <w:t xml:space="preserve">  </w:t>
      </w:r>
      <w:hyperlink r:id="rId5" w:history="1">
        <w:r w:rsidRPr="00B64FA7">
          <w:rPr>
            <w:rStyle w:val="a3"/>
          </w:rPr>
          <w:t>http://zpp.rospotrebnadzor.ru/</w:t>
        </w:r>
      </w:hyperlink>
    </w:p>
    <w:p w14:paraId="4400DEDB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7072452F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6AD4FCCE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07F357DC" w14:textId="77777777" w:rsidR="00DD370B" w:rsidRDefault="001E1201" w:rsidP="00DD370B">
      <w:pPr>
        <w:shd w:val="clear" w:color="auto" w:fill="FFFFFF"/>
        <w:suppressAutoHyphens w:val="0"/>
        <w:jc w:val="both"/>
        <w:rPr>
          <w:lang w:eastAsia="ru-RU"/>
        </w:rPr>
      </w:pPr>
      <w:r w:rsidRPr="001E1201">
        <w:rPr>
          <w:noProof/>
          <w:lang w:eastAsia="ru-RU"/>
        </w:rPr>
        <w:drawing>
          <wp:inline distT="0" distB="0" distL="0" distR="0" wp14:anchorId="27BE6062" wp14:editId="4D846339">
            <wp:extent cx="2965450" cy="2501900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506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E517D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1208F597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7CC258C6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46D4A99A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677B5495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0168B797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2957DF11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2B156665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6F060026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5440B6FD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51B8EFD6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3ED5BC1C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289E5012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5C728A78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313705D2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26E7162B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0A4A3109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5B47EFB3" w14:textId="77777777" w:rsidR="00DD370B" w:rsidRDefault="00DD370B" w:rsidP="00DD370B">
      <w:pPr>
        <w:shd w:val="clear" w:color="auto" w:fill="FFFFFF"/>
        <w:suppressAutoHyphens w:val="0"/>
        <w:jc w:val="both"/>
        <w:rPr>
          <w:lang w:eastAsia="ru-RU"/>
        </w:rPr>
      </w:pPr>
    </w:p>
    <w:p w14:paraId="71C3802A" w14:textId="77777777" w:rsidR="00A76B2F" w:rsidRPr="001E1201" w:rsidRDefault="00A76B2F" w:rsidP="00A76B2F">
      <w:pPr>
        <w:jc w:val="center"/>
        <w:rPr>
          <w:b/>
        </w:rPr>
      </w:pPr>
      <w:r w:rsidRPr="001E1201">
        <w:rPr>
          <w:b/>
        </w:rPr>
        <w:t>На данном портале размещено:</w:t>
      </w:r>
    </w:p>
    <w:p w14:paraId="7418B8CD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нормативная правовая база в сфере защите прав потребителей;</w:t>
      </w:r>
    </w:p>
    <w:p w14:paraId="73767FE3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24152B91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результаты проверок,</w:t>
      </w:r>
    </w:p>
    <w:p w14:paraId="5B351624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решения судов по делам в сфере защиты прав потребителей;</w:t>
      </w:r>
    </w:p>
    <w:p w14:paraId="1E9F5353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новости в сфере защиты прав потребителей;</w:t>
      </w:r>
    </w:p>
    <w:p w14:paraId="614C4E5F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тематические памятки по защите прав по</w:t>
      </w:r>
      <w:bookmarkStart w:id="0" w:name="_GoBack"/>
      <w:bookmarkEnd w:id="0"/>
      <w:r w:rsidRPr="001E1201">
        <w:t>требителей и обучающие видеоролики;</w:t>
      </w:r>
    </w:p>
    <w:p w14:paraId="47678DB2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 xml:space="preserve">образцы претензий и исковых заявлений; </w:t>
      </w:r>
    </w:p>
    <w:p w14:paraId="6AB3B0D1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ВИРТУАЛЬНАЯ ПРИЕМНАЯ, где можно задать интересующий вопрос;</w:t>
      </w:r>
    </w:p>
    <w:p w14:paraId="0A9322E3" w14:textId="77777777" w:rsidR="00A76B2F" w:rsidRPr="001E1201" w:rsidRDefault="00A76B2F" w:rsidP="00A76B2F">
      <w:pPr>
        <w:numPr>
          <w:ilvl w:val="0"/>
          <w:numId w:val="14"/>
        </w:numPr>
        <w:ind w:left="0" w:firstLine="0"/>
        <w:jc w:val="both"/>
      </w:pPr>
      <w:r w:rsidRPr="001E1201">
        <w:t>ВЕРСИЯ ДЛЯ СЛАБОВИДЯЩИХ.</w:t>
      </w:r>
    </w:p>
    <w:p w14:paraId="49AE1397" w14:textId="77777777" w:rsidR="0087417F" w:rsidRPr="001E1201" w:rsidRDefault="0087417F" w:rsidP="00703B3D">
      <w:pPr>
        <w:ind w:firstLine="284"/>
        <w:jc w:val="both"/>
      </w:pPr>
    </w:p>
    <w:p w14:paraId="36325961" w14:textId="77777777" w:rsidR="00675450" w:rsidRPr="001E1201" w:rsidRDefault="00675450" w:rsidP="00675450">
      <w:pPr>
        <w:jc w:val="both"/>
        <w:rPr>
          <w:b/>
        </w:rPr>
      </w:pPr>
      <w:r w:rsidRPr="001E1201">
        <w:rPr>
          <w:b/>
        </w:rPr>
        <w:t xml:space="preserve">Телефон Консультационного центра по защите прав потребителей: 8 (4112) 446158 </w:t>
      </w:r>
      <w:proofErr w:type="gramStart"/>
      <w:r w:rsidRPr="001E1201">
        <w:rPr>
          <w:b/>
        </w:rPr>
        <w:t>(</w:t>
      </w:r>
      <w:r w:rsidRPr="001E1201">
        <w:rPr>
          <w:b/>
          <w:color w:val="2B2A2A"/>
          <w:shd w:val="clear" w:color="auto" w:fill="F9F9F9"/>
        </w:rPr>
        <w:t> с</w:t>
      </w:r>
      <w:proofErr w:type="gramEnd"/>
      <w:r w:rsidRPr="001E1201">
        <w:rPr>
          <w:b/>
          <w:color w:val="2B2A2A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1E1201">
        <w:rPr>
          <w:b/>
        </w:rPr>
        <w:t xml:space="preserve">) </w:t>
      </w:r>
      <w:proofErr w:type="spellStart"/>
      <w:r w:rsidRPr="001E1201">
        <w:rPr>
          <w:b/>
          <w:lang w:val="en-US"/>
        </w:rPr>
        <w:t>zpp</w:t>
      </w:r>
      <w:proofErr w:type="spellEnd"/>
      <w:r w:rsidRPr="001E1201">
        <w:rPr>
          <w:b/>
        </w:rPr>
        <w:t>@</w:t>
      </w:r>
      <w:proofErr w:type="spellStart"/>
      <w:r w:rsidRPr="001E1201">
        <w:rPr>
          <w:b/>
          <w:lang w:val="en-US"/>
        </w:rPr>
        <w:t>fbuz</w:t>
      </w:r>
      <w:proofErr w:type="spellEnd"/>
      <w:r w:rsidRPr="001E1201">
        <w:rPr>
          <w:b/>
        </w:rPr>
        <w:t>14.</w:t>
      </w:r>
      <w:proofErr w:type="spellStart"/>
      <w:r w:rsidRPr="001E1201">
        <w:rPr>
          <w:b/>
          <w:lang w:val="en-US"/>
        </w:rPr>
        <w:t>ru</w:t>
      </w:r>
      <w:proofErr w:type="spellEnd"/>
    </w:p>
    <w:p w14:paraId="449BA9B1" w14:textId="77777777" w:rsidR="00675450" w:rsidRPr="001E1201" w:rsidRDefault="00675450" w:rsidP="00675450">
      <w:pPr>
        <w:jc w:val="both"/>
        <w:rPr>
          <w:b/>
        </w:rPr>
      </w:pPr>
      <w:r w:rsidRPr="001E1201">
        <w:rPr>
          <w:b/>
        </w:rPr>
        <w:t>Единый консультационный центр:</w:t>
      </w:r>
    </w:p>
    <w:p w14:paraId="22C9C1C5" w14:textId="77777777" w:rsidR="00675450" w:rsidRPr="001E1201" w:rsidRDefault="00675450" w:rsidP="00675450">
      <w:pPr>
        <w:jc w:val="both"/>
        <w:rPr>
          <w:b/>
        </w:rPr>
      </w:pPr>
      <w:r w:rsidRPr="001E1201">
        <w:rPr>
          <w:b/>
          <w:color w:val="333333"/>
          <w:shd w:val="clear" w:color="auto" w:fill="FFFFFF"/>
        </w:rPr>
        <w:t> 8 800 555 49 43 </w:t>
      </w:r>
      <w:r w:rsidRPr="001E1201">
        <w:rPr>
          <w:b/>
        </w:rPr>
        <w:t xml:space="preserve"> (круглосуточно и без выходных дней)</w:t>
      </w:r>
    </w:p>
    <w:p w14:paraId="311B6D92" w14:textId="77777777" w:rsidR="00A76B2F" w:rsidRPr="001E1201" w:rsidRDefault="00A76B2F" w:rsidP="00A76B2F">
      <w:pPr>
        <w:ind w:firstLine="284"/>
        <w:jc w:val="both"/>
        <w:rPr>
          <w:b/>
        </w:rPr>
      </w:pPr>
    </w:p>
    <w:p w14:paraId="04474D10" w14:textId="77777777" w:rsidR="0087417F" w:rsidRDefault="0087417F" w:rsidP="00703B3D">
      <w:pPr>
        <w:ind w:firstLine="284"/>
        <w:jc w:val="both"/>
        <w:rPr>
          <w:sz w:val="24"/>
          <w:szCs w:val="24"/>
        </w:rPr>
      </w:pPr>
    </w:p>
    <w:p w14:paraId="3E641C2E" w14:textId="77777777" w:rsidR="001E1201" w:rsidRDefault="001E1201" w:rsidP="00703B3D">
      <w:pPr>
        <w:ind w:firstLine="284"/>
        <w:jc w:val="both"/>
        <w:rPr>
          <w:sz w:val="24"/>
          <w:szCs w:val="24"/>
        </w:rPr>
      </w:pPr>
    </w:p>
    <w:p w14:paraId="2199E17C" w14:textId="77777777" w:rsidR="00C16954" w:rsidRPr="007505F7" w:rsidRDefault="001D5F28" w:rsidP="007505F7">
      <w:pPr>
        <w:jc w:val="center"/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ADF5074" wp14:editId="141E6EAD">
            <wp:extent cx="835025" cy="841375"/>
            <wp:effectExtent l="1905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C248B" w14:textId="77777777" w:rsidR="004404B3" w:rsidRDefault="004404B3" w:rsidP="00F51D7A">
      <w:pPr>
        <w:ind w:left="284"/>
        <w:rPr>
          <w:b/>
          <w:sz w:val="20"/>
          <w:szCs w:val="20"/>
        </w:rPr>
      </w:pPr>
    </w:p>
    <w:p w14:paraId="7AC2C1CF" w14:textId="77777777" w:rsidR="007505F7" w:rsidRDefault="007505F7" w:rsidP="00F51D7A">
      <w:pPr>
        <w:ind w:left="284"/>
        <w:rPr>
          <w:b/>
          <w:sz w:val="20"/>
          <w:szCs w:val="20"/>
        </w:rPr>
      </w:pPr>
    </w:p>
    <w:p w14:paraId="1C920FD2" w14:textId="77777777" w:rsidR="004404B3" w:rsidRDefault="00C4479E" w:rsidP="004404B3">
      <w:pPr>
        <w:jc w:val="center"/>
        <w:rPr>
          <w:b/>
        </w:rPr>
      </w:pPr>
      <w:r>
        <w:rPr>
          <w:b/>
        </w:rPr>
        <w:t>ФБУЗ «Центр гигиены и эпидемиологии в</w:t>
      </w:r>
      <w:r w:rsidR="004404B3" w:rsidRPr="007505F7">
        <w:rPr>
          <w:b/>
        </w:rPr>
        <w:t xml:space="preserve"> Республике Саха (Якутия)</w:t>
      </w:r>
      <w:r w:rsidR="00E67646">
        <w:rPr>
          <w:b/>
        </w:rPr>
        <w:t>»</w:t>
      </w:r>
    </w:p>
    <w:p w14:paraId="2A75BB3D" w14:textId="77777777" w:rsidR="00C4479E" w:rsidRDefault="00C4479E" w:rsidP="004404B3">
      <w:pPr>
        <w:jc w:val="center"/>
        <w:rPr>
          <w:b/>
        </w:rPr>
      </w:pPr>
    </w:p>
    <w:p w14:paraId="019CE5BC" w14:textId="77777777" w:rsidR="00C4479E" w:rsidRPr="007505F7" w:rsidRDefault="00C4479E" w:rsidP="004404B3">
      <w:pPr>
        <w:jc w:val="center"/>
        <w:rPr>
          <w:b/>
        </w:rPr>
      </w:pPr>
      <w:r>
        <w:rPr>
          <w:b/>
        </w:rPr>
        <w:t xml:space="preserve">Отдел защиты прав потребителей </w:t>
      </w:r>
    </w:p>
    <w:p w14:paraId="7B261737" w14:textId="77777777" w:rsidR="00C16954" w:rsidRDefault="00C16954">
      <w:pPr>
        <w:ind w:left="180"/>
        <w:rPr>
          <w:noProof/>
          <w:lang w:eastAsia="ru-RU"/>
        </w:rPr>
      </w:pPr>
    </w:p>
    <w:p w14:paraId="7F55827A" w14:textId="685532E7" w:rsidR="00E67646" w:rsidRDefault="00E67646">
      <w:pPr>
        <w:ind w:left="180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14:paraId="278EBD8F" w14:textId="5C4DD25C" w:rsidR="00167BCA" w:rsidRDefault="00167BCA">
      <w:pPr>
        <w:ind w:left="180"/>
        <w:rPr>
          <w:noProof/>
          <w:lang w:eastAsia="ru-RU"/>
        </w:rPr>
      </w:pPr>
      <w:r>
        <w:rPr>
          <w:noProof/>
        </w:rPr>
        <w:drawing>
          <wp:inline distT="0" distB="0" distL="0" distR="0" wp14:anchorId="1ABCE916" wp14:editId="1987F881">
            <wp:extent cx="297053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38A0E" w14:textId="5B4403C4" w:rsidR="00167BCA" w:rsidRDefault="00167BCA">
      <w:pPr>
        <w:ind w:left="180"/>
        <w:rPr>
          <w:noProof/>
          <w:lang w:eastAsia="ru-RU"/>
        </w:rPr>
      </w:pPr>
    </w:p>
    <w:p w14:paraId="5B515762" w14:textId="5A923AFE" w:rsidR="00167BCA" w:rsidRDefault="00167BCA">
      <w:pPr>
        <w:ind w:left="180"/>
        <w:rPr>
          <w:noProof/>
          <w:lang w:eastAsia="ru-RU"/>
        </w:rPr>
      </w:pPr>
    </w:p>
    <w:p w14:paraId="0E7B8479" w14:textId="77777777" w:rsidR="00DD370B" w:rsidRDefault="00DD370B">
      <w:pPr>
        <w:ind w:left="180"/>
        <w:rPr>
          <w:noProof/>
          <w:lang w:eastAsia="ru-RU"/>
        </w:rPr>
      </w:pPr>
    </w:p>
    <w:p w14:paraId="3395DD11" w14:textId="77777777" w:rsidR="00E67646" w:rsidRDefault="00E67646">
      <w:pPr>
        <w:ind w:left="180"/>
      </w:pPr>
    </w:p>
    <w:p w14:paraId="174E971E" w14:textId="77777777" w:rsidR="00FD76FE" w:rsidRDefault="00FD76FE">
      <w:pPr>
        <w:ind w:left="180"/>
      </w:pPr>
    </w:p>
    <w:p w14:paraId="3D080761" w14:textId="106C5F56" w:rsidR="007C3950" w:rsidRDefault="007C3950" w:rsidP="00E67646">
      <w:pPr>
        <w:shd w:val="clear" w:color="auto" w:fill="FAFAFA"/>
        <w:suppressAutoHyphens w:val="0"/>
        <w:jc w:val="center"/>
        <w:outlineLvl w:val="0"/>
        <w:rPr>
          <w:b/>
          <w:i/>
          <w:kern w:val="36"/>
          <w:sz w:val="36"/>
          <w:szCs w:val="36"/>
          <w:lang w:eastAsia="ru-RU"/>
        </w:rPr>
      </w:pPr>
      <w:r>
        <w:rPr>
          <w:b/>
          <w:i/>
          <w:kern w:val="36"/>
          <w:sz w:val="36"/>
          <w:szCs w:val="36"/>
          <w:lang w:eastAsia="ru-RU"/>
        </w:rPr>
        <w:t>Памятка</w:t>
      </w:r>
      <w:r w:rsidR="00DD370B">
        <w:rPr>
          <w:b/>
          <w:i/>
          <w:kern w:val="36"/>
          <w:sz w:val="36"/>
          <w:szCs w:val="36"/>
          <w:lang w:eastAsia="ru-RU"/>
        </w:rPr>
        <w:t xml:space="preserve"> по выбору </w:t>
      </w:r>
      <w:r w:rsidR="00805C31">
        <w:rPr>
          <w:b/>
          <w:i/>
          <w:kern w:val="36"/>
          <w:sz w:val="36"/>
          <w:szCs w:val="36"/>
          <w:lang w:eastAsia="ru-RU"/>
        </w:rPr>
        <w:t>ё</w:t>
      </w:r>
      <w:r w:rsidR="00B15CDB">
        <w:rPr>
          <w:b/>
          <w:i/>
          <w:kern w:val="36"/>
          <w:sz w:val="36"/>
          <w:szCs w:val="36"/>
          <w:lang w:eastAsia="ru-RU"/>
        </w:rPr>
        <w:t>лки</w:t>
      </w:r>
      <w:r>
        <w:rPr>
          <w:b/>
          <w:i/>
          <w:kern w:val="36"/>
          <w:sz w:val="36"/>
          <w:szCs w:val="36"/>
          <w:lang w:eastAsia="ru-RU"/>
        </w:rPr>
        <w:t>.</w:t>
      </w:r>
    </w:p>
    <w:p w14:paraId="780FF7E4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17A5D600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500F6E54" w14:textId="77777777" w:rsidR="007042CB" w:rsidRDefault="007042CB" w:rsidP="00F51D7A">
      <w:pPr>
        <w:jc w:val="center"/>
        <w:rPr>
          <w:b/>
          <w:i/>
          <w:sz w:val="24"/>
          <w:szCs w:val="24"/>
        </w:rPr>
      </w:pPr>
    </w:p>
    <w:p w14:paraId="7B086C6C" w14:textId="202D78F4" w:rsidR="00873A46" w:rsidRDefault="00C4479E" w:rsidP="00C4479E">
      <w:pPr>
        <w:ind w:left="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  <w:r w:rsidR="00167BCA">
        <w:rPr>
          <w:b/>
          <w:i/>
          <w:sz w:val="24"/>
          <w:szCs w:val="24"/>
        </w:rPr>
        <w:t>г. Якутск</w:t>
      </w:r>
    </w:p>
    <w:p w14:paraId="0D345842" w14:textId="77777777" w:rsidR="005A65D9" w:rsidRDefault="005A65D9" w:rsidP="00C4479E">
      <w:pPr>
        <w:ind w:left="180"/>
        <w:rPr>
          <w:b/>
          <w:i/>
          <w:sz w:val="24"/>
          <w:szCs w:val="24"/>
        </w:rPr>
      </w:pPr>
    </w:p>
    <w:p w14:paraId="2C2A9A8B" w14:textId="77777777" w:rsidR="00E67646" w:rsidRDefault="00E67646" w:rsidP="00C4479E">
      <w:pPr>
        <w:ind w:left="180"/>
        <w:rPr>
          <w:b/>
          <w:i/>
          <w:sz w:val="24"/>
          <w:szCs w:val="24"/>
        </w:rPr>
      </w:pPr>
    </w:p>
    <w:p w14:paraId="797793AB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b/>
          <w:i/>
          <w:sz w:val="36"/>
          <w:szCs w:val="36"/>
          <w:u w:val="single"/>
        </w:rPr>
      </w:pPr>
      <w:r w:rsidRPr="00F243FA">
        <w:rPr>
          <w:rStyle w:val="af"/>
          <w:b/>
          <w:i w:val="0"/>
          <w:sz w:val="36"/>
          <w:szCs w:val="36"/>
          <w:u w:val="single"/>
        </w:rPr>
        <w:lastRenderedPageBreak/>
        <w:t>Где купить натуральную елку?</w:t>
      </w:r>
    </w:p>
    <w:p w14:paraId="7B690AC4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Приобрести живую ёлку можно на городских ёлочных базарах. Новогодние ярмарки открываются на розничных рынках.</w:t>
      </w:r>
    </w:p>
    <w:p w14:paraId="07CF06F4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 xml:space="preserve"> Покупать ёлки «с рук», у так называемых «чёрных лесорубов», незаконно. Чтобы избежать покупки незаконно вырубленной ели, приобретайте дерево только в официальных точках продаж, при наличии у продавца договора с питомником о покупке деревьев.</w:t>
      </w:r>
    </w:p>
    <w:p w14:paraId="2C4A7AF6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Лучше покупать ель ближе к празднику, в двадцатых числах декабря, так как купленная раньше – осыплется до окончания череды новогодних праздников.</w:t>
      </w:r>
    </w:p>
    <w:p w14:paraId="405BEB4F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b/>
          <w:i/>
          <w:sz w:val="36"/>
          <w:szCs w:val="36"/>
          <w:u w:val="single"/>
        </w:rPr>
      </w:pPr>
      <w:r w:rsidRPr="00F243FA">
        <w:rPr>
          <w:rStyle w:val="af"/>
          <w:b/>
          <w:i w:val="0"/>
          <w:sz w:val="36"/>
          <w:szCs w:val="36"/>
          <w:u w:val="single"/>
        </w:rPr>
        <w:t>На что обратить внимание?</w:t>
      </w:r>
    </w:p>
    <w:p w14:paraId="215F1B87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 xml:space="preserve">При выборе ели смотрите, чтобы ствол дерева был </w:t>
      </w:r>
      <w:r w:rsidRPr="00F243FA">
        <w:rPr>
          <w:sz w:val="36"/>
          <w:szCs w:val="36"/>
        </w:rPr>
        <w:t>ровным, достаточно толстым и без трещин. Дерево с тонким стволом не простоит долго. Ветви должны быть гибкими. Если ветки сухие и ломаются при минимальном усилии – ёлку брать не стоит.</w:t>
      </w:r>
    </w:p>
    <w:p w14:paraId="58AFDE1D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Ударьте стволом дерева о землю, или слегка потрясите ёлку – если иголки сильно осыпаются, это плохой признак.</w:t>
      </w:r>
    </w:p>
    <w:p w14:paraId="6DE8D0BB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Разотрите несколько хвоинок в ладонях – должен ощущаться характерный запах хвои. Сухая, пожелтевшая, крошащаяся хвоя и отсутствие аромата – признаки давно срубленного дерева.</w:t>
      </w:r>
    </w:p>
    <w:p w14:paraId="179C79BE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Выбирайте ёлку с одной макушкой. Если макушек две, три, или она обрезана, покупать такое дерево не нужно.</w:t>
      </w:r>
    </w:p>
    <w:p w14:paraId="68F71F66" w14:textId="77777777" w:rsidR="00F045B0" w:rsidRPr="00F243FA" w:rsidRDefault="00F045B0" w:rsidP="00F045B0">
      <w:pPr>
        <w:pStyle w:val="a6"/>
        <w:shd w:val="clear" w:color="auto" w:fill="FFFFFF"/>
        <w:spacing w:before="0" w:after="150"/>
        <w:jc w:val="both"/>
        <w:rPr>
          <w:b/>
          <w:i/>
          <w:sz w:val="36"/>
          <w:szCs w:val="36"/>
          <w:u w:val="single"/>
        </w:rPr>
      </w:pPr>
      <w:r w:rsidRPr="00F243FA">
        <w:rPr>
          <w:rStyle w:val="af"/>
          <w:b/>
          <w:i w:val="0"/>
          <w:sz w:val="36"/>
          <w:szCs w:val="36"/>
          <w:u w:val="single"/>
        </w:rPr>
        <w:t>Как правильно донести ель до дома?</w:t>
      </w:r>
    </w:p>
    <w:p w14:paraId="6B7C80CA" w14:textId="77777777" w:rsidR="00F045B0" w:rsidRDefault="00F045B0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  <w:r w:rsidRPr="00F243FA">
        <w:rPr>
          <w:sz w:val="36"/>
          <w:szCs w:val="36"/>
        </w:rPr>
        <w:t>Попросите продавца упаковать дерево в пластиковую сетку – рукав. Дома обязательно дайте дереву постепенно адаптироваться к теплу, поместив на 2-3 часа в прохладное место, например, на балкон.</w:t>
      </w:r>
    </w:p>
    <w:p w14:paraId="2265C570" w14:textId="77777777" w:rsidR="00A521C6" w:rsidRPr="00F243FA" w:rsidRDefault="00A521C6" w:rsidP="00F045B0">
      <w:pPr>
        <w:pStyle w:val="a6"/>
        <w:shd w:val="clear" w:color="auto" w:fill="FFFFFF"/>
        <w:spacing w:before="0" w:after="150"/>
        <w:jc w:val="both"/>
        <w:rPr>
          <w:sz w:val="36"/>
          <w:szCs w:val="36"/>
        </w:rPr>
      </w:pPr>
    </w:p>
    <w:p w14:paraId="35541D80" w14:textId="77777777" w:rsidR="00E67646" w:rsidRDefault="00E67646" w:rsidP="00E67646">
      <w:pPr>
        <w:shd w:val="clear" w:color="auto" w:fill="FFFFFF"/>
        <w:suppressAutoHyphens w:val="0"/>
        <w:jc w:val="both"/>
        <w:rPr>
          <w:b/>
          <w:bCs/>
          <w:i/>
          <w:iCs/>
          <w:lang w:eastAsia="ru-RU"/>
        </w:rPr>
      </w:pPr>
    </w:p>
    <w:p w14:paraId="76FC79BC" w14:textId="77777777" w:rsidR="00E67646" w:rsidRDefault="00A521C6" w:rsidP="00E67646">
      <w:pPr>
        <w:shd w:val="clear" w:color="auto" w:fill="FFFFFF"/>
        <w:suppressAutoHyphens w:val="0"/>
        <w:ind w:firstLine="567"/>
        <w:jc w:val="both"/>
        <w:rPr>
          <w:b/>
          <w:bCs/>
          <w:i/>
          <w:iCs/>
          <w:lang w:eastAsia="ru-RU"/>
        </w:rPr>
      </w:pPr>
      <w:r>
        <w:rPr>
          <w:b/>
          <w:bCs/>
          <w:i/>
          <w:iCs/>
          <w:noProof/>
          <w:lang w:eastAsia="ru-RU"/>
        </w:rPr>
        <w:drawing>
          <wp:inline distT="0" distB="0" distL="0" distR="0" wp14:anchorId="1D93B151" wp14:editId="4606379C">
            <wp:extent cx="2355850" cy="3263900"/>
            <wp:effectExtent l="19050" t="0" r="6350" b="0"/>
            <wp:docPr id="6" name="Рисунок 2" descr="C:\Users\Пользователь\Desktop\На сайт, все подряд, Мерорприятия\2024 год\4 кв 2024 г\Декабрь медиа план Памятки\eloch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а сайт, все подряд, Мерорприятия\2024 год\4 кв 2024 г\Декабрь медиа план Памятки\elochki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02" cy="326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71104" w14:textId="77777777" w:rsidR="00DD370B" w:rsidRDefault="00DD370B" w:rsidP="00E67646">
      <w:pPr>
        <w:shd w:val="clear" w:color="auto" w:fill="FFFFFF"/>
        <w:suppressAutoHyphens w:val="0"/>
        <w:ind w:firstLine="567"/>
        <w:jc w:val="both"/>
        <w:rPr>
          <w:b/>
          <w:bCs/>
          <w:i/>
          <w:iCs/>
          <w:lang w:eastAsia="ru-RU"/>
        </w:rPr>
      </w:pPr>
    </w:p>
    <w:p w14:paraId="2BB499B3" w14:textId="77777777" w:rsidR="00DD370B" w:rsidRDefault="00DD370B" w:rsidP="00E67646">
      <w:pPr>
        <w:shd w:val="clear" w:color="auto" w:fill="FFFFFF"/>
        <w:suppressAutoHyphens w:val="0"/>
        <w:ind w:firstLine="567"/>
        <w:jc w:val="both"/>
        <w:rPr>
          <w:b/>
          <w:bCs/>
          <w:i/>
          <w:iCs/>
          <w:lang w:eastAsia="ru-RU"/>
        </w:rPr>
      </w:pPr>
    </w:p>
    <w:p w14:paraId="4A793A4C" w14:textId="77777777" w:rsidR="00DD370B" w:rsidRDefault="00DD370B" w:rsidP="00E67646">
      <w:pPr>
        <w:shd w:val="clear" w:color="auto" w:fill="FFFFFF"/>
        <w:suppressAutoHyphens w:val="0"/>
        <w:ind w:firstLine="567"/>
        <w:jc w:val="both"/>
        <w:rPr>
          <w:b/>
          <w:bCs/>
          <w:i/>
          <w:iCs/>
          <w:lang w:eastAsia="ru-RU"/>
        </w:rPr>
      </w:pPr>
    </w:p>
    <w:sectPr w:rsidR="00DD370B" w:rsidSect="00786897">
      <w:pgSz w:w="16838" w:h="11906" w:orient="landscape"/>
      <w:pgMar w:top="284" w:right="536" w:bottom="46" w:left="567" w:header="720" w:footer="720" w:gutter="0"/>
      <w:cols w:num="3" w:space="708" w:equalWidth="0">
        <w:col w:w="4820" w:space="709"/>
        <w:col w:w="4961" w:space="567"/>
        <w:col w:w="467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C261DB"/>
    <w:multiLevelType w:val="hybridMultilevel"/>
    <w:tmpl w:val="EE7C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01509"/>
    <w:multiLevelType w:val="hybridMultilevel"/>
    <w:tmpl w:val="6EC88B1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076ED"/>
    <w:multiLevelType w:val="hybridMultilevel"/>
    <w:tmpl w:val="955A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7166C"/>
    <w:multiLevelType w:val="hybridMultilevel"/>
    <w:tmpl w:val="B4209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4431"/>
    <w:multiLevelType w:val="hybridMultilevel"/>
    <w:tmpl w:val="36302B48"/>
    <w:lvl w:ilvl="0" w:tplc="894CD3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25841"/>
    <w:multiLevelType w:val="multilevel"/>
    <w:tmpl w:val="2DC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B0AE9"/>
    <w:multiLevelType w:val="multilevel"/>
    <w:tmpl w:val="34D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C5377"/>
    <w:multiLevelType w:val="multilevel"/>
    <w:tmpl w:val="089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61C53"/>
    <w:multiLevelType w:val="hybridMultilevel"/>
    <w:tmpl w:val="16EE2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04A96"/>
    <w:multiLevelType w:val="multilevel"/>
    <w:tmpl w:val="41D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A425B"/>
    <w:multiLevelType w:val="multilevel"/>
    <w:tmpl w:val="B02E4CC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607A67"/>
    <w:multiLevelType w:val="hybridMultilevel"/>
    <w:tmpl w:val="4F9C707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39A1C6F"/>
    <w:multiLevelType w:val="hybridMultilevel"/>
    <w:tmpl w:val="FA7C2AC4"/>
    <w:lvl w:ilvl="0" w:tplc="426818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64716C"/>
    <w:multiLevelType w:val="hybridMultilevel"/>
    <w:tmpl w:val="0A94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15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8"/>
  </w:num>
  <w:num w:numId="13">
    <w:abstractNumId w:val="16"/>
  </w:num>
  <w:num w:numId="14">
    <w:abstractNumId w:val="4"/>
  </w:num>
  <w:num w:numId="15">
    <w:abstractNumId w:val="9"/>
  </w:num>
  <w:num w:numId="16">
    <w:abstractNumId w:val="13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0620C"/>
    <w:rsid w:val="00042E8F"/>
    <w:rsid w:val="00073EFD"/>
    <w:rsid w:val="000961A9"/>
    <w:rsid w:val="000C7EA1"/>
    <w:rsid w:val="001122F1"/>
    <w:rsid w:val="001123E5"/>
    <w:rsid w:val="001445DD"/>
    <w:rsid w:val="00144B4E"/>
    <w:rsid w:val="00167BCA"/>
    <w:rsid w:val="00170B89"/>
    <w:rsid w:val="00185DF4"/>
    <w:rsid w:val="001A1C79"/>
    <w:rsid w:val="001D5F28"/>
    <w:rsid w:val="001E1201"/>
    <w:rsid w:val="002056EA"/>
    <w:rsid w:val="00242382"/>
    <w:rsid w:val="00252CDD"/>
    <w:rsid w:val="0025789F"/>
    <w:rsid w:val="002A6FAE"/>
    <w:rsid w:val="002A787D"/>
    <w:rsid w:val="002C3B04"/>
    <w:rsid w:val="002E1F5A"/>
    <w:rsid w:val="002E478F"/>
    <w:rsid w:val="0031651E"/>
    <w:rsid w:val="00316ADC"/>
    <w:rsid w:val="003434C2"/>
    <w:rsid w:val="00343662"/>
    <w:rsid w:val="00353FC2"/>
    <w:rsid w:val="00366C6C"/>
    <w:rsid w:val="00371356"/>
    <w:rsid w:val="00374DDA"/>
    <w:rsid w:val="00386286"/>
    <w:rsid w:val="00396A17"/>
    <w:rsid w:val="003A2F25"/>
    <w:rsid w:val="003C2E76"/>
    <w:rsid w:val="003E43B3"/>
    <w:rsid w:val="004049EF"/>
    <w:rsid w:val="004404B3"/>
    <w:rsid w:val="004B17EE"/>
    <w:rsid w:val="004E7A17"/>
    <w:rsid w:val="004F0D44"/>
    <w:rsid w:val="00566E65"/>
    <w:rsid w:val="005778E0"/>
    <w:rsid w:val="005A65D9"/>
    <w:rsid w:val="005B56D0"/>
    <w:rsid w:val="005B5C3E"/>
    <w:rsid w:val="005C2D30"/>
    <w:rsid w:val="005C4243"/>
    <w:rsid w:val="005E6FE0"/>
    <w:rsid w:val="00620B91"/>
    <w:rsid w:val="0062587F"/>
    <w:rsid w:val="00633EC7"/>
    <w:rsid w:val="00641D2F"/>
    <w:rsid w:val="00672820"/>
    <w:rsid w:val="006732FE"/>
    <w:rsid w:val="00675450"/>
    <w:rsid w:val="0067740D"/>
    <w:rsid w:val="006951E0"/>
    <w:rsid w:val="006C3006"/>
    <w:rsid w:val="006C774B"/>
    <w:rsid w:val="00703B3D"/>
    <w:rsid w:val="007042CB"/>
    <w:rsid w:val="007112C2"/>
    <w:rsid w:val="0073390D"/>
    <w:rsid w:val="007367A2"/>
    <w:rsid w:val="007505F7"/>
    <w:rsid w:val="007524AA"/>
    <w:rsid w:val="007612F3"/>
    <w:rsid w:val="00786897"/>
    <w:rsid w:val="007C3950"/>
    <w:rsid w:val="007F1F4A"/>
    <w:rsid w:val="00804C25"/>
    <w:rsid w:val="00805C31"/>
    <w:rsid w:val="00810913"/>
    <w:rsid w:val="0081370E"/>
    <w:rsid w:val="008166B5"/>
    <w:rsid w:val="008513F7"/>
    <w:rsid w:val="008565A9"/>
    <w:rsid w:val="00873A46"/>
    <w:rsid w:val="0087417F"/>
    <w:rsid w:val="008C0544"/>
    <w:rsid w:val="008D1F96"/>
    <w:rsid w:val="008D56FB"/>
    <w:rsid w:val="008F0581"/>
    <w:rsid w:val="008F30E6"/>
    <w:rsid w:val="00907F9F"/>
    <w:rsid w:val="00955240"/>
    <w:rsid w:val="00964A54"/>
    <w:rsid w:val="00972E19"/>
    <w:rsid w:val="009C36D8"/>
    <w:rsid w:val="009D27AD"/>
    <w:rsid w:val="00A117BF"/>
    <w:rsid w:val="00A26D72"/>
    <w:rsid w:val="00A37BB6"/>
    <w:rsid w:val="00A477F2"/>
    <w:rsid w:val="00A521C6"/>
    <w:rsid w:val="00A76470"/>
    <w:rsid w:val="00A76B2F"/>
    <w:rsid w:val="00A80059"/>
    <w:rsid w:val="00A928F7"/>
    <w:rsid w:val="00A9375E"/>
    <w:rsid w:val="00AC71AA"/>
    <w:rsid w:val="00B12D52"/>
    <w:rsid w:val="00B15CDB"/>
    <w:rsid w:val="00B30F24"/>
    <w:rsid w:val="00B459F2"/>
    <w:rsid w:val="00B55AE2"/>
    <w:rsid w:val="00BA1A96"/>
    <w:rsid w:val="00BA399A"/>
    <w:rsid w:val="00BC694F"/>
    <w:rsid w:val="00BE3ABA"/>
    <w:rsid w:val="00C00285"/>
    <w:rsid w:val="00C01C78"/>
    <w:rsid w:val="00C16954"/>
    <w:rsid w:val="00C20FBB"/>
    <w:rsid w:val="00C25105"/>
    <w:rsid w:val="00C37D11"/>
    <w:rsid w:val="00C4479E"/>
    <w:rsid w:val="00C60744"/>
    <w:rsid w:val="00C70CE6"/>
    <w:rsid w:val="00C979DC"/>
    <w:rsid w:val="00D03392"/>
    <w:rsid w:val="00D149A6"/>
    <w:rsid w:val="00D32D9E"/>
    <w:rsid w:val="00D420AF"/>
    <w:rsid w:val="00D52CBF"/>
    <w:rsid w:val="00DA058F"/>
    <w:rsid w:val="00DA1543"/>
    <w:rsid w:val="00DC399E"/>
    <w:rsid w:val="00DD370B"/>
    <w:rsid w:val="00DD5FA3"/>
    <w:rsid w:val="00DE456B"/>
    <w:rsid w:val="00DF4C04"/>
    <w:rsid w:val="00E1339C"/>
    <w:rsid w:val="00E1561A"/>
    <w:rsid w:val="00E307B8"/>
    <w:rsid w:val="00E67646"/>
    <w:rsid w:val="00E70070"/>
    <w:rsid w:val="00E85225"/>
    <w:rsid w:val="00E9150A"/>
    <w:rsid w:val="00EE5D3B"/>
    <w:rsid w:val="00F045B0"/>
    <w:rsid w:val="00F243FA"/>
    <w:rsid w:val="00F51D7A"/>
    <w:rsid w:val="00F54E20"/>
    <w:rsid w:val="00F61693"/>
    <w:rsid w:val="00F67E28"/>
    <w:rsid w:val="00F9226B"/>
    <w:rsid w:val="00FC3859"/>
    <w:rsid w:val="00FC4E6C"/>
    <w:rsid w:val="00FD6B41"/>
    <w:rsid w:val="00FD76FE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8117D"/>
  <w15:docId w15:val="{CEF6AD90-D96D-4D8C-8F21-AAEE1FC7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1E0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7F1F4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005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A8005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51E0"/>
    <w:rPr>
      <w:rFonts w:ascii="Symbol" w:hAnsi="Symbol" w:cs="Symbol"/>
    </w:rPr>
  </w:style>
  <w:style w:type="character" w:customStyle="1" w:styleId="WW8Num1z1">
    <w:name w:val="WW8Num1z1"/>
    <w:rsid w:val="006951E0"/>
    <w:rPr>
      <w:rFonts w:ascii="Courier New" w:hAnsi="Courier New" w:cs="Courier New"/>
    </w:rPr>
  </w:style>
  <w:style w:type="character" w:customStyle="1" w:styleId="WW8Num1z2">
    <w:name w:val="WW8Num1z2"/>
    <w:rsid w:val="006951E0"/>
    <w:rPr>
      <w:rFonts w:ascii="Wingdings" w:hAnsi="Wingdings" w:cs="Wingdings"/>
    </w:rPr>
  </w:style>
  <w:style w:type="character" w:customStyle="1" w:styleId="WW8Num2z0">
    <w:name w:val="WW8Num2z0"/>
    <w:rsid w:val="006951E0"/>
    <w:rPr>
      <w:rFonts w:ascii="Symbol" w:hAnsi="Symbol" w:cs="Symbol"/>
    </w:rPr>
  </w:style>
  <w:style w:type="character" w:customStyle="1" w:styleId="WW8Num2z1">
    <w:name w:val="WW8Num2z1"/>
    <w:rsid w:val="006951E0"/>
    <w:rPr>
      <w:rFonts w:ascii="Courier New" w:hAnsi="Courier New" w:cs="Courier New"/>
    </w:rPr>
  </w:style>
  <w:style w:type="character" w:customStyle="1" w:styleId="WW8Num2z2">
    <w:name w:val="WW8Num2z2"/>
    <w:rsid w:val="006951E0"/>
    <w:rPr>
      <w:rFonts w:ascii="Wingdings" w:hAnsi="Wingdings" w:cs="Wingdings"/>
    </w:rPr>
  </w:style>
  <w:style w:type="character" w:customStyle="1" w:styleId="WW8Num3z0">
    <w:name w:val="WW8Num3z0"/>
    <w:rsid w:val="006951E0"/>
    <w:rPr>
      <w:rFonts w:ascii="Symbol" w:hAnsi="Symbol" w:cs="Symbol"/>
    </w:rPr>
  </w:style>
  <w:style w:type="character" w:customStyle="1" w:styleId="WW8Num3z1">
    <w:name w:val="WW8Num3z1"/>
    <w:rsid w:val="006951E0"/>
    <w:rPr>
      <w:rFonts w:ascii="Courier New" w:hAnsi="Courier New" w:cs="Courier New"/>
    </w:rPr>
  </w:style>
  <w:style w:type="character" w:customStyle="1" w:styleId="WW8Num3z2">
    <w:name w:val="WW8Num3z2"/>
    <w:rsid w:val="006951E0"/>
    <w:rPr>
      <w:rFonts w:ascii="Wingdings" w:hAnsi="Wingdings" w:cs="Wingdings"/>
    </w:rPr>
  </w:style>
  <w:style w:type="character" w:customStyle="1" w:styleId="WW8Num5z0">
    <w:name w:val="WW8Num5z0"/>
    <w:rsid w:val="006951E0"/>
    <w:rPr>
      <w:rFonts w:ascii="Symbol" w:hAnsi="Symbol" w:cs="Symbol"/>
    </w:rPr>
  </w:style>
  <w:style w:type="character" w:customStyle="1" w:styleId="WW8Num6z0">
    <w:name w:val="WW8Num6z0"/>
    <w:rsid w:val="006951E0"/>
    <w:rPr>
      <w:b/>
    </w:rPr>
  </w:style>
  <w:style w:type="character" w:customStyle="1" w:styleId="WW8Num7z0">
    <w:name w:val="WW8Num7z0"/>
    <w:rsid w:val="006951E0"/>
    <w:rPr>
      <w:rFonts w:ascii="Symbol" w:hAnsi="Symbol" w:cs="Symbol"/>
      <w:sz w:val="20"/>
    </w:rPr>
  </w:style>
  <w:style w:type="character" w:customStyle="1" w:styleId="WW8Num7z1">
    <w:name w:val="WW8Num7z1"/>
    <w:rsid w:val="006951E0"/>
    <w:rPr>
      <w:rFonts w:ascii="Courier New" w:hAnsi="Courier New" w:cs="Courier New"/>
      <w:sz w:val="20"/>
    </w:rPr>
  </w:style>
  <w:style w:type="character" w:customStyle="1" w:styleId="WW8Num7z2">
    <w:name w:val="WW8Num7z2"/>
    <w:rsid w:val="006951E0"/>
    <w:rPr>
      <w:rFonts w:ascii="Wingdings" w:hAnsi="Wingdings" w:cs="Wingdings"/>
      <w:sz w:val="20"/>
    </w:rPr>
  </w:style>
  <w:style w:type="character" w:customStyle="1" w:styleId="WW8Num8z0">
    <w:name w:val="WW8Num8z0"/>
    <w:rsid w:val="006951E0"/>
    <w:rPr>
      <w:rFonts w:ascii="Symbol" w:hAnsi="Symbol" w:cs="Symbol"/>
    </w:rPr>
  </w:style>
  <w:style w:type="character" w:customStyle="1" w:styleId="WW8Num8z1">
    <w:name w:val="WW8Num8z1"/>
    <w:rsid w:val="006951E0"/>
    <w:rPr>
      <w:rFonts w:ascii="Courier New" w:hAnsi="Courier New" w:cs="Courier New"/>
    </w:rPr>
  </w:style>
  <w:style w:type="character" w:customStyle="1" w:styleId="WW8Num8z2">
    <w:name w:val="WW8Num8z2"/>
    <w:rsid w:val="006951E0"/>
    <w:rPr>
      <w:rFonts w:ascii="Wingdings" w:hAnsi="Wingdings" w:cs="Wingdings"/>
    </w:rPr>
  </w:style>
  <w:style w:type="character" w:customStyle="1" w:styleId="11">
    <w:name w:val="Основной шрифт абзаца1"/>
    <w:rsid w:val="006951E0"/>
  </w:style>
  <w:style w:type="character" w:styleId="a3">
    <w:name w:val="Hyperlink"/>
    <w:uiPriority w:val="99"/>
    <w:rsid w:val="006951E0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6951E0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6951E0"/>
    <w:pPr>
      <w:spacing w:after="120"/>
    </w:pPr>
  </w:style>
  <w:style w:type="paragraph" w:styleId="a5">
    <w:name w:val="List"/>
    <w:basedOn w:val="a4"/>
    <w:rsid w:val="006951E0"/>
    <w:rPr>
      <w:rFonts w:cs="Mangal"/>
    </w:rPr>
  </w:style>
  <w:style w:type="paragraph" w:customStyle="1" w:styleId="13">
    <w:name w:val="Название1"/>
    <w:basedOn w:val="a"/>
    <w:rsid w:val="006951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951E0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951E0"/>
    <w:pPr>
      <w:spacing w:before="280" w:after="280"/>
    </w:pPr>
    <w:rPr>
      <w:sz w:val="24"/>
      <w:szCs w:val="24"/>
    </w:rPr>
  </w:style>
  <w:style w:type="paragraph" w:styleId="a7">
    <w:name w:val="Balloon Text"/>
    <w:basedOn w:val="a"/>
    <w:link w:val="a8"/>
    <w:rsid w:val="00DA058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DA058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7F1F4A"/>
    <w:rPr>
      <w:b/>
      <w:bCs/>
      <w:kern w:val="36"/>
      <w:sz w:val="48"/>
      <w:szCs w:val="48"/>
    </w:rPr>
  </w:style>
  <w:style w:type="paragraph" w:styleId="a9">
    <w:name w:val="Title"/>
    <w:basedOn w:val="a"/>
    <w:next w:val="a"/>
    <w:link w:val="aa"/>
    <w:qFormat/>
    <w:rsid w:val="007F1F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7F1F4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b">
    <w:name w:val="No Spacing"/>
    <w:uiPriority w:val="1"/>
    <w:qFormat/>
    <w:rsid w:val="007F1F4A"/>
    <w:pPr>
      <w:suppressAutoHyphens/>
    </w:pPr>
    <w:rPr>
      <w:sz w:val="28"/>
      <w:szCs w:val="28"/>
      <w:lang w:eastAsia="ar-SA"/>
    </w:rPr>
  </w:style>
  <w:style w:type="character" w:styleId="ac">
    <w:name w:val="Strong"/>
    <w:basedOn w:val="a0"/>
    <w:uiPriority w:val="22"/>
    <w:qFormat/>
    <w:rsid w:val="00A8005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A8005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80059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d">
    <w:name w:val="FollowedHyperlink"/>
    <w:basedOn w:val="a0"/>
    <w:rsid w:val="00A80059"/>
    <w:rPr>
      <w:color w:val="800080"/>
      <w:u w:val="single"/>
    </w:rPr>
  </w:style>
  <w:style w:type="paragraph" w:customStyle="1" w:styleId="c4">
    <w:name w:val="c4"/>
    <w:basedOn w:val="a"/>
    <w:rsid w:val="00E676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67646"/>
  </w:style>
  <w:style w:type="paragraph" w:styleId="ae">
    <w:name w:val="List Paragraph"/>
    <w:basedOn w:val="a"/>
    <w:uiPriority w:val="34"/>
    <w:qFormat/>
    <w:rsid w:val="00E676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E676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F04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zpp.rospotrebnadzo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2564</CharactersWithSpaces>
  <SharedDoc>false</SharedDoc>
  <HLinks>
    <vt:vector size="12" baseType="variant">
      <vt:variant>
        <vt:i4>722012</vt:i4>
      </vt:variant>
      <vt:variant>
        <vt:i4>9</vt:i4>
      </vt:variant>
      <vt:variant>
        <vt:i4>0</vt:i4>
      </vt:variant>
      <vt:variant>
        <vt:i4>5</vt:i4>
      </vt:variant>
      <vt:variant>
        <vt:lpwstr>https://честныйзнак.рф/business/projects/water/regulations/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11</cp:revision>
  <cp:lastPrinted>2018-11-22T03:21:00Z</cp:lastPrinted>
  <dcterms:created xsi:type="dcterms:W3CDTF">2024-11-12T06:41:00Z</dcterms:created>
  <dcterms:modified xsi:type="dcterms:W3CDTF">2025-11-28T05:50:00Z</dcterms:modified>
</cp:coreProperties>
</file>