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65" w:rsidRPr="00521265" w:rsidRDefault="00521265" w:rsidP="0013168D">
      <w:pPr>
        <w:jc w:val="both"/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</w:pPr>
      <w:r w:rsidRPr="00521265"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  <w:t>Ежегодно 28 сентября по инициативе Всемирной организации здравоохранения (ВОЗ) отмечается Всемирный день борьбы с бешенством. Этот день посвящен распространению информации о способах профилактики бешенства и последствиях заражения.</w:t>
      </w:r>
    </w:p>
    <w:p w:rsidR="00521265" w:rsidRDefault="00521265" w:rsidP="0013168D">
      <w:pPr>
        <w:jc w:val="both"/>
        <w:rPr>
          <w:rFonts w:ascii="Arial" w:hAnsi="Arial" w:cs="Arial"/>
          <w:color w:val="263238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263238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620361" cy="1665026"/>
            <wp:effectExtent l="19050" t="0" r="8539" b="0"/>
            <wp:docPr id="1" name="Рисунок 1" descr="C:\Users\User\Desktop\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1)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66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68D" w:rsidRPr="00521265" w:rsidRDefault="00521265" w:rsidP="0013168D">
      <w:pPr>
        <w:jc w:val="both"/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 </w:t>
      </w:r>
      <w:r w:rsidRPr="00521265"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  <w:t>В 2025 году кампания проходит под девизом «Действуйте сейчас: ты, я, сообщество».</w:t>
      </w:r>
    </w:p>
    <w:p w:rsidR="00521265" w:rsidRDefault="00521265" w:rsidP="00521265">
      <w:pPr>
        <w:jc w:val="both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521265">
        <w:rPr>
          <w:rFonts w:ascii="Arial" w:hAnsi="Arial" w:cs="Arial"/>
          <w:b/>
          <w:noProof/>
          <w:sz w:val="24"/>
          <w:szCs w:val="24"/>
          <w:lang w:eastAsia="ru-RU"/>
        </w:rPr>
        <w:t>Бешенство — зоонозная особо опасная вирусная инфекция, передающаяся через укусы животных со слюной и проявляющаяся тяжелым поражением центральной нервной системы и высокой летальностью, достигающей 100%.</w:t>
      </w:r>
    </w:p>
    <w:p w:rsidR="00521265" w:rsidRDefault="00521265" w:rsidP="00521265">
      <w:pPr>
        <w:jc w:val="both"/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lastRenderedPageBreak/>
        <w:t>Вакцинация – единственный эффективный способ предупреждения бешенства.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521265" w:rsidRPr="00521265" w:rsidRDefault="00521265" w:rsidP="00521265">
      <w:pPr>
        <w:jc w:val="both"/>
        <w:rPr>
          <w:rFonts w:ascii="Arial" w:hAnsi="Arial" w:cs="Arial"/>
          <w:b/>
          <w:noProof/>
          <w:sz w:val="24"/>
          <w:szCs w:val="24"/>
          <w:lang w:eastAsia="ru-RU"/>
        </w:rPr>
      </w:pPr>
      <w:proofErr w:type="gramStart"/>
      <w:r w:rsidRPr="00521265">
        <w:rPr>
          <w:rFonts w:ascii="Arial" w:hAnsi="Arial" w:cs="Arial"/>
          <w:b/>
          <w:noProof/>
          <w:sz w:val="24"/>
          <w:szCs w:val="24"/>
          <w:lang w:eastAsia="ru-RU"/>
        </w:rPr>
        <w:t>Источник инфекции – больные бешенством собаки, кошки, лисы, еноты, волки, енотовидные собаки, шакалы, летучие мыши и некоторые другие животные.</w:t>
      </w:r>
      <w:proofErr w:type="gramEnd"/>
    </w:p>
    <w:p w:rsidR="00521265" w:rsidRPr="00521265" w:rsidRDefault="00521265" w:rsidP="00521265">
      <w:pPr>
        <w:jc w:val="both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521265">
        <w:rPr>
          <w:rFonts w:ascii="Arial" w:hAnsi="Arial" w:cs="Arial"/>
          <w:b/>
          <w:noProof/>
          <w:sz w:val="24"/>
          <w:szCs w:val="24"/>
          <w:lang w:eastAsia="ru-RU"/>
        </w:rPr>
        <w:t>Бешенство передается людям и животным через слюну, обычно через укусы, царапины или прямой контакт со слизистой оболочкой (например, глаз, рта), открытыми ранами.</w:t>
      </w:r>
    </w:p>
    <w:p w:rsidR="00521265" w:rsidRPr="00521265" w:rsidRDefault="00521265" w:rsidP="0013168D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>После появления клинических симптомов бешенство заканчивается летальным исходом в 100% случаев.</w:t>
      </w:r>
    </w:p>
    <w:p w:rsidR="00521265" w:rsidRPr="00521265" w:rsidRDefault="00521265" w:rsidP="0013168D">
      <w:pPr>
        <w:jc w:val="both"/>
        <w:rPr>
          <w:rFonts w:ascii="Arial" w:hAnsi="Arial" w:cs="Arial"/>
          <w:b/>
          <w:sz w:val="24"/>
          <w:szCs w:val="24"/>
        </w:rPr>
      </w:pPr>
    </w:p>
    <w:p w:rsidR="00521265" w:rsidRPr="00521265" w:rsidRDefault="00521265" w:rsidP="0013168D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В случае укуса, </w:t>
      </w:r>
      <w:proofErr w:type="spellStart"/>
      <w:r w:rsidRPr="00521265">
        <w:rPr>
          <w:rFonts w:ascii="Arial" w:hAnsi="Arial" w:cs="Arial"/>
          <w:b/>
          <w:sz w:val="24"/>
          <w:szCs w:val="24"/>
        </w:rPr>
        <w:t>оцарапывания</w:t>
      </w:r>
      <w:proofErr w:type="spellEnd"/>
      <w:r w:rsidRPr="00521265">
        <w:rPr>
          <w:rFonts w:ascii="Arial" w:hAnsi="Arial" w:cs="Arial"/>
          <w:b/>
          <w:sz w:val="24"/>
          <w:szCs w:val="24"/>
        </w:rPr>
        <w:t xml:space="preserve"> или </w:t>
      </w:r>
      <w:proofErr w:type="spellStart"/>
      <w:r w:rsidRPr="00521265">
        <w:rPr>
          <w:rFonts w:ascii="Arial" w:hAnsi="Arial" w:cs="Arial"/>
          <w:b/>
          <w:sz w:val="24"/>
          <w:szCs w:val="24"/>
        </w:rPr>
        <w:t>ослюнения</w:t>
      </w:r>
      <w:proofErr w:type="spellEnd"/>
      <w:r w:rsidRPr="00521265">
        <w:rPr>
          <w:rFonts w:ascii="Arial" w:hAnsi="Arial" w:cs="Arial"/>
          <w:b/>
          <w:sz w:val="24"/>
          <w:szCs w:val="24"/>
        </w:rPr>
        <w:t xml:space="preserve"> потенциально бешеным животным необходимо как можно быстрее промыть рану под проточной водой с мылом в течение 10 минут, а потом в кратчайшие сроки обратиться за медицинской помощью. Чем раньше человек обратится за медицинской помощью, тем больше вероятность благоприятного исхода.</w:t>
      </w:r>
    </w:p>
    <w:p w:rsidR="00521265" w:rsidRPr="00521265" w:rsidRDefault="00521265" w:rsidP="0013168D">
      <w:pPr>
        <w:jc w:val="both"/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</w:pPr>
      <w:r w:rsidRPr="00521265">
        <w:rPr>
          <w:rFonts w:ascii="Arial" w:hAnsi="Arial" w:cs="Arial"/>
          <w:b/>
          <w:color w:val="263238"/>
          <w:sz w:val="24"/>
          <w:szCs w:val="24"/>
          <w:shd w:val="clear" w:color="auto" w:fill="FFFFFF"/>
        </w:rPr>
        <w:lastRenderedPageBreak/>
        <w:t>Меры неспецифической профилактики бешенства: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● </w:t>
      </w:r>
      <w:r w:rsidRPr="00521265">
        <w:rPr>
          <w:rFonts w:ascii="Arial" w:hAnsi="Arial" w:cs="Arial"/>
          <w:b/>
          <w:sz w:val="24"/>
          <w:szCs w:val="24"/>
        </w:rPr>
        <w:t xml:space="preserve">не выпускайте домашних животных на </w:t>
      </w:r>
      <w:proofErr w:type="spellStart"/>
      <w:r w:rsidRPr="00521265">
        <w:rPr>
          <w:rFonts w:ascii="Arial" w:hAnsi="Arial" w:cs="Arial"/>
          <w:b/>
          <w:sz w:val="24"/>
          <w:szCs w:val="24"/>
        </w:rPr>
        <w:t>самовыгул</w:t>
      </w:r>
      <w:proofErr w:type="spellEnd"/>
      <w:r w:rsidRPr="00521265">
        <w:rPr>
          <w:rFonts w:ascii="Arial" w:hAnsi="Arial" w:cs="Arial"/>
          <w:b/>
          <w:sz w:val="24"/>
          <w:szCs w:val="24"/>
        </w:rPr>
        <w:t>,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● </w:t>
      </w:r>
      <w:r w:rsidRPr="00521265">
        <w:rPr>
          <w:rFonts w:ascii="Arial" w:hAnsi="Arial" w:cs="Arial"/>
          <w:b/>
          <w:sz w:val="24"/>
          <w:szCs w:val="24"/>
        </w:rPr>
        <w:t>не позволяйте домашним животным контактировать с бродячими и дикими животными,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● </w:t>
      </w:r>
      <w:r w:rsidRPr="00521265">
        <w:rPr>
          <w:rFonts w:ascii="Arial" w:hAnsi="Arial" w:cs="Arial"/>
          <w:b/>
          <w:sz w:val="24"/>
          <w:szCs w:val="24"/>
        </w:rPr>
        <w:t>не приводите домой пойманных на улице бродячих животных,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● </w:t>
      </w:r>
      <w:r w:rsidRPr="00521265">
        <w:rPr>
          <w:rFonts w:ascii="Arial" w:hAnsi="Arial" w:cs="Arial"/>
          <w:b/>
          <w:sz w:val="24"/>
          <w:szCs w:val="24"/>
        </w:rPr>
        <w:t>не приближайтесь к диким или бродячим животным, даже если они кажутся дружелюбными,</w:t>
      </w:r>
    </w:p>
    <w:p w:rsidR="00521265" w:rsidRPr="00521265" w:rsidRDefault="00521265" w:rsidP="00521265">
      <w:pPr>
        <w:jc w:val="both"/>
        <w:rPr>
          <w:rFonts w:ascii="Arial" w:hAnsi="Arial" w:cs="Arial"/>
          <w:b/>
          <w:sz w:val="24"/>
          <w:szCs w:val="24"/>
        </w:rPr>
      </w:pPr>
      <w:r w:rsidRPr="00521265">
        <w:rPr>
          <w:rFonts w:ascii="Arial" w:hAnsi="Arial" w:cs="Arial"/>
          <w:b/>
          <w:sz w:val="24"/>
          <w:szCs w:val="24"/>
        </w:rPr>
        <w:t xml:space="preserve">● </w:t>
      </w:r>
      <w:r w:rsidRPr="00521265">
        <w:rPr>
          <w:rFonts w:ascii="Arial" w:hAnsi="Arial" w:cs="Arial"/>
          <w:b/>
          <w:sz w:val="24"/>
          <w:szCs w:val="24"/>
        </w:rPr>
        <w:t>не забывайте регулярно делать прививку от бешенства домашним питомцам.</w:t>
      </w:r>
    </w:p>
    <w:p w:rsidR="009D26B2" w:rsidRPr="00521265" w:rsidRDefault="009D26B2" w:rsidP="0013168D">
      <w:pPr>
        <w:jc w:val="both"/>
        <w:rPr>
          <w:rFonts w:ascii="Arial" w:hAnsi="Arial" w:cs="Arial"/>
          <w:b/>
          <w:sz w:val="24"/>
          <w:szCs w:val="24"/>
        </w:rPr>
      </w:pPr>
    </w:p>
    <w:p w:rsidR="008F2983" w:rsidRDefault="00521265" w:rsidP="0013168D">
      <w:pPr>
        <w:jc w:val="both"/>
      </w:pPr>
      <w:r>
        <w:rPr>
          <w:noProof/>
          <w:lang w:eastAsia="ru-RU"/>
        </w:rPr>
        <w:drawing>
          <wp:inline distT="0" distB="0" distL="0" distR="0">
            <wp:extent cx="2415849" cy="1733266"/>
            <wp:effectExtent l="19050" t="0" r="3501" b="0"/>
            <wp:docPr id="2" name="Рисунок 2" descr="C:\Users\User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73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983" w:rsidSect="0013168D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94F"/>
    <w:multiLevelType w:val="multilevel"/>
    <w:tmpl w:val="F71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68D"/>
    <w:rsid w:val="0013168D"/>
    <w:rsid w:val="00264403"/>
    <w:rsid w:val="00521265"/>
    <w:rsid w:val="008F2983"/>
    <w:rsid w:val="009D26B2"/>
    <w:rsid w:val="009E10BB"/>
    <w:rsid w:val="00C353A2"/>
    <w:rsid w:val="00CB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2025-09-26T08:37:00Z</dcterms:created>
  <dcterms:modified xsi:type="dcterms:W3CDTF">2025-09-26T08:44:00Z</dcterms:modified>
</cp:coreProperties>
</file>