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Решение по гражданскому делу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Дело № 2-675/2016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РЕШЕНИЕ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«06» сентября 2016 г.                                                                                                       г. Якутск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t xml:space="preserve">Мировой судья по судебному участку № 63 г. Якутска Республики Саха (Якутия) Захарова К.И., временно исполняющий обязанности мирового судьи по судебному участку № 62 г. Якутска Республики Саха (Якутия), с участием представителя истца Покровской А.П., представителя ответчика Олейник Ю.В., представителя Управления Федеральной службы по надзору в сфере защиты прав потребителей и благополучия человека по Республике Саха (Якутия)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Шоноевой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Ч. по доверенности от 29.04.2016 г., при секретаре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Христофоровой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  рассмотрев в открытом судебном заседании гражданское дело по иску Общественной организации «Общество защиты прав потребителей города Якутска «Потребитель жилищных и коммунальных услуг» в интересах группы потребителей З</w:t>
      </w:r>
      <w:r w:rsidR="00F9615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>, С</w:t>
      </w:r>
      <w:r w:rsidR="00F9615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</w:t>
      </w:r>
      <w:r w:rsidR="00F9615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>. к Обществу с ограниченной ответственностью «Прометей+» о защите прав потребителей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УСТАНОВИЛ: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Общественная организация «Общество защиты прав потребителей города Якутска «Потребитель жилищных и коммунальных услуг» в интересах </w:t>
      </w:r>
      <w:r w:rsidR="00340CF9" w:rsidRPr="0011761A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 w:rsidRPr="0011761A">
        <w:rPr>
          <w:rFonts w:ascii="Times New Roman" w:hAnsi="Times New Roman" w:cs="Times New Roman"/>
          <w:sz w:val="24"/>
          <w:szCs w:val="24"/>
        </w:rPr>
        <w:t xml:space="preserve"> обратилась в суд с иском к ООО «Прометей +» об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произвести перерасчет за жилищно-коммунальные услуги в связи с некачественным холодным водоснабжением, взыскании неустойки и компенсации морального вреда, штрафа.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 судебном заседании представитель Общественной организации «Общество защиты прав потребителей города Якутска «Потребитель жилищных и коммунальных услуг» Покровская А.П. исковыетребования поддерживает.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Представитель Управления Федеральной службы по надзору в сфере защиты прав потребителей и благополучия человека по Республике Саха (Якутия)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Шоноева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Т.Ч. дала заключение, согласно которого считает требования к ООО «Прометей+» законными и обоснованными, подлежащими удовлетворению в полном объеме.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Представитель ответчика Олейник В.Ю. иск не признает, так как требования предъявляются в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., но истцы в адрес управляющей компании не обращались, С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в период с - г. по - г. также не обращался с заявлением, просит в исковых требованиях отказать.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Заслушав пояснения сторон, изучив материалы дела, суд приходит к следующему.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lastRenderedPageBreak/>
        <w:t>В судебном заседании установлено, что истец З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проживает по адресу -, находящимся на обслуживании ООО «Прометей+», с которым заключен договор об управлении многоквартирным домом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. истец обратился в адрес ответчика с просьбой сделать перерасчет за коммунальные услуги - холодную воду с - г. по - г. Ответчик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нарушилправо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потребителя на перерасчет платы за жилищно-коммунальные услуги по причине их некачественного предоставления и его действия являются виновными.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Истец С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>. проживает по адресу -, находящимся на обслуживании ООО «Прометей+», с которым заключен договор об управлении многоквартирным домом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истец обратилась в адрес ответчика с просьбой сделать перерасчет за коммунальные услуги - холодную воду с - г. по - г. Ответчик нарушил право потребителя на перерасчет платы за жилищно-коммунальные услуги по причине их некачественного предоставления и его действия являются виновными.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Истец С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проживает по адресу -, находящимся на обслуживании ООО «Прометей+», с которым заключен договор об управлении многоквартирным домом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истец обратился в адрес ответчика с просьбой сделать перерасчет за коммунальные услуги - холодную воду с - г. по - г., также - г. обратился с просьбой о перерасчете  за коммунальные услуги - холодную воду с - г. по - г. Ответчик нарушил право потребителя на перерасчет платы за жилищно-коммунальные услуги по причине их некачественного предоставления и его действия являются виновными.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 Решением Якутского городского суда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действия ОАО «Водоканал» по подаче питьевой воды признаны не соответствующими СанПиН 2.1.4.1074-01. в период с - г. по - г. и противоправными в отношении неопределенного круга потребителей г. Якутска.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Апелляционным определением судебной коллегии по административным делам Верховного суда РС (Я)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. решение Якутского городского суда РС (Я) от - г. оставлено без изменения. Апелляционное определение судебной коллегии по административным делам Верховного суда РС (Я)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вступило в законную силу - г.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 Указанные судебные акты свидетельствуют о том, что факт подачи некачественной холодной воды потребителям за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по - г. установлен решением суда, который вступил в законную силу.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Решением Якутского городского суда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действия ОАО «Водоканал» по подаче питьевой воды признаны не соответствующими СанПиН 2.1.4.1074-01. в период с - г. по - г. и противоправными в отношении неопределенного круга потребителей г. Якутска.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Апелляционным определением судебной коллегии по административным делам Верховного суда РС (Я)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. решение Якутского городского суда РС (Я) от - г. оставлено без изменения. Апелляционное определение судебной коллегии по административным делам Верховного суда РС (Я) от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вступило в законную силу - г.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 Указанные судебные акты свидетельствуют о том, что факт подачи некачественной холодной воды потребителям за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по - г. включительно установлен решением суда, который вступил в законную силу.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lastRenderedPageBreak/>
        <w:t>В соответствии с ч.2 ст.162 Жилищного Кодекса РФ по договору управления многоквартирным домом одна сторона (управляющая компания)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t xml:space="preserve">Согласно п.13 Правил предоставления коммунальных услуг гражданам, утв.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  предоставление коммунальных услуг обеспечивается управляющей организацией, товариществом или кооперативом либо организацией, указанной в подпункте "б" п.10 настоящих Правил, посредством заключения с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организациями договоров о приобретении коммунальных ресурсовв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целях использования таких ресурсов при предоставлении коммунальных услуг потребителям, в том числе путем их использования при производстве отдельных видов коммунальных услуг (отопление, горячее водоснабжение) с применением оборудования, входящего в состав общего имущества собственников помещений в многоквартирном доме, и надлежащего исполнения таких договоров.</w:t>
      </w:r>
      <w:proofErr w:type="gramEnd"/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t>В соответствии с п.98 Правил предоставления коммунальных услуг гражданам, утвержденных  постановлением Правительства Российской Федерации от 06.05.2011 г. № 354 «О предоставлении коммунальных услуг собственникам и пользователям помещений в многоквартирных домах и жилых домов»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(или) с перерывами, превышающими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установленную продолжительность,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Требования к качеству коммунальных услуг, допустимые отступления от этих требований и допустимая продолжительность перерывов предоставления коммунальных услуг, а также условия и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приведены в приложении N 1 к настоящим Правилам.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Если в соответствии с настоящими Правилами размер платы за коммунальную услугу за расчетный период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формируется неокончательно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и в дальнейшем подлежит корректировке, то размер снижения платы за коммунальную услугу за такой расчетный период не может </w:t>
      </w:r>
      <w:r w:rsidRPr="0011761A">
        <w:rPr>
          <w:rFonts w:ascii="Times New Roman" w:hAnsi="Times New Roman" w:cs="Times New Roman"/>
          <w:sz w:val="24"/>
          <w:szCs w:val="24"/>
        </w:rPr>
        <w:lastRenderedPageBreak/>
        <w:t>превышать окончательно начисленного размера платы за соответствующую коммунальную услугу за такой расчетный период.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При предоставлении в расчетном периоде коммунальной услуги ненадлежащего качества размер платы за такую коммунальную услугу, определенный за расчетный период в соответствии с приложением N 2 к настоящим Правилам, подлежит уменьшению на размер платы, исчисленный суммарно за каждый период (день) предоставления такой коммунальной услуги ненадлежащего качества, в случаях, предусмотренных приложением N 1 к настоящим Правилам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азмер платы, исчисленный суммарно за каждый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период предоставления коммунальной услуги ненадлежащего качества, определяется как произведение размера платы за коммунальную услугу, определенного за расчетный период в соответствии с приложением N 2 к настоящим Правилам,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 (п.101 Правил).</w:t>
      </w:r>
      <w:proofErr w:type="gramEnd"/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 (п. 150 Правил).</w:t>
      </w:r>
      <w:proofErr w:type="gramEnd"/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При таких обстоятельствах, мировой судья приходит к выводу об обоснованности исковых требований о перерасчете платы за жилищно-коммунальные услуги в связи с некачественным холодным водоснабжением за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по - г. согласно расчетам истцов. Так, в пользу истца З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подлежит перерасчет платы за жилищно-коммунальные услуги в связи с некачественным холодным водоснабжением за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по - г. в размере - рублей, в пользу С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в размере - рублей, в пользу С</w:t>
      </w:r>
      <w:r w:rsidR="00CB2B8C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в размере - рублей. Также в пользу С</w:t>
      </w:r>
      <w:r w:rsidR="00CB2B8C" w:rsidRPr="0011761A">
        <w:rPr>
          <w:rFonts w:ascii="Times New Roman" w:hAnsi="Times New Roman" w:cs="Times New Roman"/>
          <w:sz w:val="24"/>
          <w:szCs w:val="24"/>
        </w:rPr>
        <w:t xml:space="preserve">. </w:t>
      </w:r>
      <w:r w:rsidRPr="0011761A">
        <w:rPr>
          <w:rFonts w:ascii="Times New Roman" w:hAnsi="Times New Roman" w:cs="Times New Roman"/>
          <w:sz w:val="24"/>
          <w:szCs w:val="24"/>
        </w:rPr>
        <w:t xml:space="preserve">подлежит перерасчет платы за жилищно-коммунальные услуги в связи с некачественным холодным водоснабжением за период с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 по - г. в размере - рубля.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Согласно п. 150 Правил потребитель вправе требовать с исполнителя уплаты неустоек (штрафов, пеней) в размере, указанном в Законе Российской Федерации "О защите прав потребителей", в случаях, указанных в п.157 Правил.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          В соответствии с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.1 ст.31 Закона РФ "О защите прав потребителей" требования потребителя об уменьшении цены за оказанную услугу подлежат удовлетворению в десятидневный срок со дня предъявления соответствующего требования.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t>Согласно ч.3 ст.31 Закона РФ "О защите прав потребителей" за нарушение предусмотренных настоящей статьей сроков удовлетворения отдельных требования потребителя исполнитель уплачивает потребителю за каждый день просрочки неустойку, размер и порядок которой определяются в соответствии с п.5 ст.28 настоящего Закона, а именно в размере 3% от суммы причиненного ущерба.</w:t>
      </w:r>
      <w:proofErr w:type="gramEnd"/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 данном случае, - г. истец З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обратился в адрес ответчика с просьбой сделать перерасчет за коммунальные услуги - холодную воду с - г. по - г. Таким образом, взысканию </w:t>
      </w:r>
      <w:r w:rsidRPr="0011761A">
        <w:rPr>
          <w:rFonts w:ascii="Times New Roman" w:hAnsi="Times New Roman" w:cs="Times New Roman"/>
          <w:sz w:val="24"/>
          <w:szCs w:val="24"/>
        </w:rPr>
        <w:lastRenderedPageBreak/>
        <w:t>подлежит неустойка с - г. по день вынесения решения суда - 06.09.2016 г&lt;ДАТА&gt;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(- *3%*158) = - рубль.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Учитывая, что в силу положений абзаца четвертого п. 5 ст. 28 Закона РФ "О защите прав потребителей" размер неустойки не может превышать цену оказания услуги, то подлежащий взысканию размер неустойки составляет - рубля.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Истец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- г. обратилась в адрес ответчика с просьбой сделать перерасчет за коммунальные услуги - холодную воду с - г. по - г. Таким образом, взысканию подлежит неустойка с - г. по день вынесения решения суда - 06.09.2016 г&lt;ДАТА&gt; за - день (- *3%*151) =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Учитывая, что в силу положений абзаца четвертого п. 5 ст. 28 Закона РФ "О защите прав потребителей" размер неустойки не может превышать цену оказания услуги, то подлежащий взысканию размер неустойки составляет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Истец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- г. обратился в адрес ответчика с просьбой сделать перерасчет за коммунальные услуги - холодную воду с - г. по - г. Таким образом, взысканию подлежит неустойка с - г. по день вынесения решения суда - 06.09.2016 г&lt;ДАТА&gt;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дней (-*3%*-) =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Учитывая, что в силу положений абзаца четвертого п. 5 ст. 28 Закона РФ "О защите прав потребителей" размер неустойки не может превышать цену оказания услуги, то подлежащий взысканию размер неустойки составляет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Истец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- г. обратился в адрес ответчика с просьбой сделать перерасчет за коммунальные услуги - холодную воду с - г. по - г. Таким образом, взысканию подлежит неустойка с - г. по день вынесения решения суда - 06.09.2016 г&lt;ДАТА&gt;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дней (-*3%*97) =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Учитывая, что в силу положений абзаца четвертого п. 5 ст. 28 Закона РФ "О защите прав потребителей" размер неустойки не может превышать цену оказания услуги, то подлежащий взысканию размер неустойки составляет - рубля.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В силу ст. 15 Закона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Определяя размер компенсации морального вреда, мировой судья, учитывая конкретные обстоятельства дела, степень и характер причиненных истцу страданий, считает возможным взыскать с ответчика в пользу истцов компенсацию морального вреда в размере - рублей на каждого.  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Всего в пользу З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подлежит взысканию сумма в размере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ублей, в пользу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сумма в размере - рублей, в пользу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сумма в размере - рублей и в размере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61A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ч.6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50 % от суммы, присужденной судом в пользу потребителя. </w:t>
      </w:r>
      <w:proofErr w:type="gramEnd"/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Таким образом, мировой судья считает, что с ответчика подлежит взысканию штраф в размере 50 % от суммы, присужденной судом в пользу потребителей.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При таких обстоятельствах, сумма штрафа в пользу З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составляет - рубля, в пользу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составляет - рублей, в пользу С</w:t>
      </w:r>
      <w:r w:rsidR="00901187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составляет - рубля и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Если с заявлением в защиту прав потребителя выступают общественные объединения потребителей (их ассоциации, союзы) или органы местного самоуправления, пятьдесят процентов суммы взысканного штрафа перечисляются указанным объединениям (их ассоциациям, союзам) или органам. Следовательно, с ответчика в пользу Общественной организации «Общество защиты прав потребителей города Якутска «Потребитель жилищных и коммунальных услуг» подлежит взысканию сумма штрафа в размере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. 1 ст. 103 ГПК РФ издержки, понесенные судом в связи с рассмотрением дела, и государственная пошлина, от уплаты которых истец был освобожден, взыскиваются с ответчика, не освобожденного от уплаты судебных расходов, пропорционально удовлетворенной части исковых требований. Соответственно, с ответчика в доход местного бюджета </w:t>
      </w:r>
      <w:proofErr w:type="spellStart"/>
      <w:r w:rsidRPr="0011761A">
        <w:rPr>
          <w:rFonts w:ascii="Times New Roman" w:hAnsi="Times New Roman" w:cs="Times New Roman"/>
          <w:sz w:val="24"/>
          <w:szCs w:val="24"/>
        </w:rPr>
        <w:t>подлежитуплате</w:t>
      </w:r>
      <w:proofErr w:type="spellEnd"/>
      <w:r w:rsidRPr="0011761A">
        <w:rPr>
          <w:rFonts w:ascii="Times New Roman" w:hAnsi="Times New Roman" w:cs="Times New Roman"/>
          <w:sz w:val="24"/>
          <w:szCs w:val="24"/>
        </w:rPr>
        <w:t xml:space="preserve"> государственная пошлина в размере - рубль.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и руководствуясь ст.ст. 194-199 ГПК РФ, мировой судья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РЕШИЛ: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исковые требования Общественной организации «Общество защиты прав потребителей города Якутска «Потребитель жилищных и коммунальных услуг» в интересах группы потребителей к Обществу с ограниченной ответственностью «Прометей+» о защите прав потребителя - удовлетворить.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Обязать Общество с ограниченной ответственностью «Прометей+» произвести перерасчет платы за жилищно-коммунальные   услуги   в   связи   с некачественным холодным водоснабжением в пользу З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 адресу: - за период с - года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года включительно на сумму - рубля.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Взыскать с Общества с ограниченной ответственностью «Прометей+» в пользу З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неустойку в размере - рубля, компенсацию морального вреда в размере - рублей, штраф в размере - рубля, всего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Обязать Общество с ограниченной ответственностью «Прометей+» произвести перерасчет платы за жилищно-коммунальные   услуги   в   связи   с некачественным холодным водоснабжением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а период с - года по - года включительно на сумму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lastRenderedPageBreak/>
        <w:t>Взыскать с Общества с ограниченной ответственностью «Прометей+»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неустойку в размере - рублей, компенсацию морального вреда в размере - рублей, штраф в размере - рублей, всего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Обязать Общество с ограниченной ответственностью «Прометей+» произвести перерасчет платы за жилищно-коммунальные   услуги   в   связи   с некачественным холодным водоснабжением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 адресу: - за период с - года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 xml:space="preserve"> - года включительно на сумму - рубля.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Взыскать с Общества с ограниченной ответственностью «Прометей+»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неустойку в размере - рубля, компенсацию морального вреда в размере - рублей, штраф в размере - рубля, всего - 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Обязать Общество с ограниченной ответственностью «Прометей+» произвести перерасчет платы за жилищно-коммунальные   услуги   в   связи   с некачественным холодным водоснабжением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r w:rsidRPr="0011761A">
        <w:rPr>
          <w:rFonts w:ascii="Times New Roman" w:hAnsi="Times New Roman" w:cs="Times New Roman"/>
          <w:sz w:val="24"/>
          <w:szCs w:val="24"/>
        </w:rPr>
        <w:t xml:space="preserve"> по адресу: - за период с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ода по - года включительно на сумму - рублей.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Взыскать с Общества с ограниченной ответственностью «Прометей+» в пользу С</w:t>
      </w:r>
      <w:r w:rsidR="00513790" w:rsidRPr="0011761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11761A">
        <w:rPr>
          <w:rFonts w:ascii="Times New Roman" w:hAnsi="Times New Roman" w:cs="Times New Roman"/>
          <w:sz w:val="24"/>
          <w:szCs w:val="24"/>
        </w:rPr>
        <w:t xml:space="preserve"> неустойку в размере - рублей, штраф в размере - рублей, всего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 xml:space="preserve">Взыскать с Общества с ограниченной ответственностью «Прометей+» в пользу Общественной организации «Общество защиты прав потребителей города Якутска «Потребитель жилищных и коммунальных услуг» штраф в размере </w:t>
      </w:r>
      <w:proofErr w:type="gramStart"/>
      <w:r w:rsidRPr="0011761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11761A">
        <w:rPr>
          <w:rFonts w:ascii="Times New Roman" w:hAnsi="Times New Roman" w:cs="Times New Roman"/>
          <w:sz w:val="24"/>
          <w:szCs w:val="24"/>
        </w:rPr>
        <w:t>ублей.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Взыскать с Общества с ограниченной ответственностью «Прометей+» государственную пошлину в доход местного бюджета в размере - рубль.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Решение может быть обжаловано в апелляционном порядке в Якутский городской суд Республики Саха (Якутия) в течение месяца с момента принятия решения в окончательной форме.</w:t>
      </w:r>
    </w:p>
    <w:p w:rsidR="008E4C4B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Мировой судья                                                                                             К.И. Захарова</w:t>
      </w:r>
    </w:p>
    <w:p w:rsidR="00E37E69" w:rsidRPr="0011761A" w:rsidRDefault="008E4C4B" w:rsidP="008E4C4B">
      <w:pPr>
        <w:rPr>
          <w:rFonts w:ascii="Times New Roman" w:hAnsi="Times New Roman" w:cs="Times New Roman"/>
          <w:sz w:val="24"/>
          <w:szCs w:val="24"/>
        </w:rPr>
      </w:pPr>
      <w:r w:rsidRPr="0011761A">
        <w:rPr>
          <w:rFonts w:ascii="Times New Roman" w:hAnsi="Times New Roman" w:cs="Times New Roman"/>
          <w:sz w:val="24"/>
          <w:szCs w:val="24"/>
        </w:rPr>
        <w:t>Решение изготовлено 13.09.2016 г&lt;ДАТА&gt;</w:t>
      </w:r>
    </w:p>
    <w:sectPr w:rsidR="00E37E69" w:rsidRPr="0011761A" w:rsidSect="0075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F5F8E"/>
    <w:rsid w:val="0011761A"/>
    <w:rsid w:val="00340CF9"/>
    <w:rsid w:val="00513790"/>
    <w:rsid w:val="0075083C"/>
    <w:rsid w:val="008E4C4B"/>
    <w:rsid w:val="00901187"/>
    <w:rsid w:val="00B2682E"/>
    <w:rsid w:val="00CB2B8C"/>
    <w:rsid w:val="00CF5F8E"/>
    <w:rsid w:val="00E37E69"/>
    <w:rsid w:val="00F9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2808</Words>
  <Characters>16009</Characters>
  <Application>Microsoft Office Word</Application>
  <DocSecurity>0</DocSecurity>
  <Lines>133</Lines>
  <Paragraphs>37</Paragraphs>
  <ScaleCrop>false</ScaleCrop>
  <Company>Роспотребнадзор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 С. Петрова</dc:creator>
  <cp:keywords/>
  <dc:description/>
  <cp:lastModifiedBy>Admin</cp:lastModifiedBy>
  <cp:revision>10</cp:revision>
  <dcterms:created xsi:type="dcterms:W3CDTF">2017-04-05T02:02:00Z</dcterms:created>
  <dcterms:modified xsi:type="dcterms:W3CDTF">2017-06-07T08:00:00Z</dcterms:modified>
</cp:coreProperties>
</file>