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B1D" w:rsidRPr="00636A39" w:rsidRDefault="00C65917" w:rsidP="00C65917">
      <w:pPr>
        <w:jc w:val="center"/>
        <w:rPr>
          <w:b/>
          <w:i/>
          <w:sz w:val="36"/>
          <w:szCs w:val="36"/>
        </w:rPr>
      </w:pPr>
      <w:r w:rsidRPr="00636A39">
        <w:rPr>
          <w:b/>
          <w:i/>
          <w:sz w:val="36"/>
          <w:szCs w:val="36"/>
        </w:rPr>
        <w:t>Конкурс: «Здоровое питание это легко!»</w:t>
      </w:r>
    </w:p>
    <w:p w:rsidR="00C65917" w:rsidRPr="001C5B7B" w:rsidRDefault="00C65917" w:rsidP="001C5B7B">
      <w:pPr>
        <w:ind w:firstLine="708"/>
        <w:jc w:val="both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В настоящее время многие, не только женщины</w:t>
      </w:r>
      <w:r w:rsidR="00E51126">
        <w:rPr>
          <w:i/>
          <w:sz w:val="28"/>
          <w:szCs w:val="28"/>
        </w:rPr>
        <w:t>,</w:t>
      </w:r>
      <w:r w:rsidRPr="001C5B7B">
        <w:rPr>
          <w:i/>
          <w:sz w:val="28"/>
          <w:szCs w:val="28"/>
        </w:rPr>
        <w:t xml:space="preserve"> но и мужчины, стали следить за здоровьем и внешностью. </w:t>
      </w:r>
      <w:r w:rsidR="007B4C77" w:rsidRPr="001C5B7B">
        <w:rPr>
          <w:i/>
          <w:sz w:val="28"/>
          <w:szCs w:val="28"/>
        </w:rPr>
        <w:t>Посещают различные виды спортивных секций, отказываются от вредных привычек. Сейчас в моде быть стройным, питаться здоровой пищей и поддерживать «ЗОЖ».</w:t>
      </w:r>
      <w:r w:rsidRPr="001C5B7B">
        <w:rPr>
          <w:i/>
          <w:sz w:val="28"/>
          <w:szCs w:val="28"/>
        </w:rPr>
        <w:t xml:space="preserve"> </w:t>
      </w:r>
    </w:p>
    <w:p w:rsidR="007B4C77" w:rsidRPr="001C5B7B" w:rsidRDefault="007B4C77" w:rsidP="001C5B7B">
      <w:pPr>
        <w:jc w:val="both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Питание должно быть не только разнообразным, вкусным</w:t>
      </w:r>
      <w:r w:rsidR="00E51126">
        <w:rPr>
          <w:i/>
          <w:sz w:val="28"/>
          <w:szCs w:val="28"/>
        </w:rPr>
        <w:t>,</w:t>
      </w:r>
      <w:r w:rsidRPr="001C5B7B">
        <w:rPr>
          <w:i/>
          <w:sz w:val="28"/>
          <w:szCs w:val="28"/>
        </w:rPr>
        <w:t xml:space="preserve"> но и полезным. </w:t>
      </w:r>
    </w:p>
    <w:p w:rsidR="007B4C77" w:rsidRPr="001C5B7B" w:rsidRDefault="007B4C77" w:rsidP="00E51126">
      <w:pPr>
        <w:ind w:firstLine="708"/>
        <w:jc w:val="both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Представляем вам самый легкий и простой рецепт приготовления блюд, которые не навредят вашей красивой фигуре.</w:t>
      </w:r>
    </w:p>
    <w:p w:rsidR="00410ED4" w:rsidRPr="001C5B7B" w:rsidRDefault="00C65917" w:rsidP="00C65917">
      <w:pPr>
        <w:jc w:val="center"/>
        <w:rPr>
          <w:b/>
          <w:i/>
          <w:sz w:val="28"/>
          <w:szCs w:val="28"/>
        </w:rPr>
      </w:pPr>
      <w:r w:rsidRPr="001C5B7B">
        <w:rPr>
          <w:b/>
          <w:i/>
          <w:sz w:val="28"/>
          <w:szCs w:val="28"/>
        </w:rPr>
        <w:t xml:space="preserve">Куриная </w:t>
      </w:r>
      <w:proofErr w:type="gramStart"/>
      <w:r w:rsidRPr="001C5B7B">
        <w:rPr>
          <w:b/>
          <w:i/>
          <w:sz w:val="28"/>
          <w:szCs w:val="28"/>
        </w:rPr>
        <w:t>грудка</w:t>
      </w:r>
      <w:proofErr w:type="gramEnd"/>
      <w:r w:rsidR="007B4C77" w:rsidRPr="001C5B7B">
        <w:rPr>
          <w:b/>
          <w:i/>
          <w:sz w:val="28"/>
          <w:szCs w:val="28"/>
        </w:rPr>
        <w:t xml:space="preserve"> запеченная в духовке с овощами.</w:t>
      </w:r>
    </w:p>
    <w:p w:rsidR="00C65917" w:rsidRDefault="007B4C77" w:rsidP="00C659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492961" cy="2527200"/>
            <wp:effectExtent l="19050" t="0" r="2839" b="0"/>
            <wp:docPr id="35" name="Рисунок 34" descr="DSC_060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1~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755" cy="2527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65917">
        <w:rPr>
          <w:b/>
          <w:sz w:val="28"/>
          <w:szCs w:val="28"/>
        </w:rPr>
        <w:t xml:space="preserve"> </w:t>
      </w:r>
    </w:p>
    <w:p w:rsidR="00F73EB1" w:rsidRPr="001C5B7B" w:rsidRDefault="00F73EB1" w:rsidP="00C65917">
      <w:pPr>
        <w:jc w:val="center"/>
        <w:rPr>
          <w:b/>
          <w:i/>
          <w:sz w:val="28"/>
          <w:szCs w:val="28"/>
        </w:rPr>
      </w:pPr>
      <w:r w:rsidRPr="001C5B7B">
        <w:rPr>
          <w:b/>
          <w:i/>
          <w:sz w:val="28"/>
          <w:szCs w:val="28"/>
        </w:rPr>
        <w:t xml:space="preserve">Рецепт: </w:t>
      </w:r>
    </w:p>
    <w:p w:rsidR="00F73EB1" w:rsidRPr="001C5B7B" w:rsidRDefault="00F73EB1" w:rsidP="00F73EB1">
      <w:pPr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Куриная грудка – 500 гр.;</w:t>
      </w:r>
    </w:p>
    <w:p w:rsidR="00F73EB1" w:rsidRPr="001C5B7B" w:rsidRDefault="00F73EB1" w:rsidP="00F73EB1">
      <w:pPr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 xml:space="preserve">Лук – 1 </w:t>
      </w:r>
      <w:proofErr w:type="spellStart"/>
      <w:proofErr w:type="gramStart"/>
      <w:r w:rsidRPr="001C5B7B">
        <w:rPr>
          <w:i/>
          <w:sz w:val="28"/>
          <w:szCs w:val="28"/>
        </w:rPr>
        <w:t>шт</w:t>
      </w:r>
      <w:proofErr w:type="spellEnd"/>
      <w:proofErr w:type="gramEnd"/>
      <w:r w:rsidRPr="001C5B7B">
        <w:rPr>
          <w:i/>
          <w:sz w:val="28"/>
          <w:szCs w:val="28"/>
        </w:rPr>
        <w:t>;</w:t>
      </w:r>
    </w:p>
    <w:p w:rsidR="00F73EB1" w:rsidRPr="001C5B7B" w:rsidRDefault="00F73EB1" w:rsidP="00F73EB1">
      <w:pPr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Соль и перец по вкусу;</w:t>
      </w:r>
    </w:p>
    <w:p w:rsidR="00F73EB1" w:rsidRPr="001C5B7B" w:rsidRDefault="00F73EB1" w:rsidP="00F73EB1">
      <w:pPr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Растительное масло – 4 ст</w:t>
      </w:r>
      <w:proofErr w:type="gramStart"/>
      <w:r w:rsidRPr="001C5B7B">
        <w:rPr>
          <w:i/>
          <w:sz w:val="28"/>
          <w:szCs w:val="28"/>
        </w:rPr>
        <w:t>.л</w:t>
      </w:r>
      <w:proofErr w:type="gramEnd"/>
      <w:r w:rsidRPr="001C5B7B">
        <w:rPr>
          <w:i/>
          <w:sz w:val="28"/>
          <w:szCs w:val="28"/>
        </w:rPr>
        <w:t>;</w:t>
      </w:r>
    </w:p>
    <w:p w:rsidR="00C65917" w:rsidRPr="001C5B7B" w:rsidRDefault="00F73EB1" w:rsidP="00F73EB1">
      <w:pPr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 xml:space="preserve">Овощи по желанию. </w:t>
      </w:r>
    </w:p>
    <w:p w:rsidR="00F73EB1" w:rsidRDefault="00F73EB1" w:rsidP="00F73EB1">
      <w:pPr>
        <w:rPr>
          <w:sz w:val="28"/>
          <w:szCs w:val="28"/>
        </w:rPr>
      </w:pPr>
    </w:p>
    <w:p w:rsidR="00F73EB1" w:rsidRPr="001C5B7B" w:rsidRDefault="00F73EB1" w:rsidP="001C5B7B">
      <w:pPr>
        <w:jc w:val="center"/>
        <w:rPr>
          <w:i/>
          <w:sz w:val="28"/>
          <w:szCs w:val="28"/>
        </w:rPr>
      </w:pPr>
      <w:r w:rsidRPr="001C5B7B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7711" cy="1742400"/>
            <wp:effectExtent l="19050" t="0" r="7439" b="0"/>
            <wp:docPr id="38" name="Рисунок 37" descr="DSC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59" cy="1742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294" w:rsidRPr="001C5B7B" w:rsidRDefault="0076231B" w:rsidP="001C5B7B">
      <w:pPr>
        <w:tabs>
          <w:tab w:val="left" w:pos="3798"/>
        </w:tabs>
        <w:jc w:val="center"/>
        <w:rPr>
          <w:i/>
          <w:noProof/>
          <w:sz w:val="28"/>
          <w:szCs w:val="28"/>
          <w:lang w:eastAsia="ru-RU"/>
        </w:rPr>
      </w:pPr>
      <w:r w:rsidRPr="001C5B7B">
        <w:rPr>
          <w:i/>
          <w:sz w:val="28"/>
          <w:szCs w:val="28"/>
        </w:rPr>
        <w:t>Нарезать лук кольцами. Выложить в глубокую посуду куриные грудки, и нарезанный лук. Поперчить посолить и добавить растительное масло. Все перемешать и оставить мариноваться.</w:t>
      </w:r>
    </w:p>
    <w:p w:rsidR="00260294" w:rsidRPr="001C5B7B" w:rsidRDefault="0076231B" w:rsidP="001C5B7B">
      <w:pPr>
        <w:tabs>
          <w:tab w:val="left" w:pos="3798"/>
        </w:tabs>
        <w:jc w:val="center"/>
        <w:rPr>
          <w:i/>
          <w:sz w:val="28"/>
          <w:szCs w:val="28"/>
        </w:rPr>
      </w:pPr>
      <w:r w:rsidRPr="001C5B7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123982" cy="1850400"/>
            <wp:effectExtent l="19050" t="0" r="218" b="0"/>
            <wp:docPr id="40" name="Рисунок 39" descr="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534" cy="1850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31B" w:rsidRDefault="008C46B4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 xml:space="preserve">На противень положить фольгу и выложить маринованные грудки. Готовить в духовке 30 мин при температуре 200 град. </w:t>
      </w:r>
      <w:r w:rsidR="00276640" w:rsidRPr="001C5B7B">
        <w:rPr>
          <w:i/>
          <w:sz w:val="28"/>
          <w:szCs w:val="28"/>
        </w:rPr>
        <w:t>Запеченную грудку нарезать, положить на тарелку и украсить овощами.</w:t>
      </w:r>
    </w:p>
    <w:p w:rsidR="001C5B7B" w:rsidRPr="001C5B7B" w:rsidRDefault="001C5B7B" w:rsidP="001C5B7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Куриная грудка является диетическим продуктом. В нем мало жира и килокалорий. Так же, куриное мясо отличный источник белка.</w:t>
      </w:r>
    </w:p>
    <w:p w:rsidR="00BC6293" w:rsidRPr="001C5B7B" w:rsidRDefault="00BC6293" w:rsidP="001C5B7B">
      <w:pPr>
        <w:ind w:firstLine="708"/>
        <w:jc w:val="center"/>
        <w:rPr>
          <w:b/>
          <w:i/>
          <w:sz w:val="28"/>
          <w:szCs w:val="28"/>
        </w:rPr>
      </w:pPr>
      <w:r w:rsidRPr="001C5B7B">
        <w:rPr>
          <w:b/>
          <w:i/>
          <w:sz w:val="28"/>
          <w:szCs w:val="28"/>
        </w:rPr>
        <w:t xml:space="preserve">Следующим представляем самое </w:t>
      </w:r>
      <w:r w:rsidR="001C5B7B" w:rsidRPr="001C5B7B">
        <w:rPr>
          <w:b/>
          <w:i/>
          <w:sz w:val="28"/>
          <w:szCs w:val="28"/>
        </w:rPr>
        <w:t xml:space="preserve">легкое </w:t>
      </w:r>
      <w:r w:rsidRPr="001C5B7B">
        <w:rPr>
          <w:b/>
          <w:i/>
          <w:sz w:val="28"/>
          <w:szCs w:val="28"/>
        </w:rPr>
        <w:t>блюдо. Это  простое блюдо на завтрак или на разгрузочные дни. Не надо ничего готовить –</w:t>
      </w:r>
      <w:r w:rsidR="00E51126">
        <w:rPr>
          <w:b/>
          <w:i/>
          <w:sz w:val="28"/>
          <w:szCs w:val="28"/>
        </w:rPr>
        <w:t xml:space="preserve"> просто, быстро и полезно!</w:t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Гречка в кефире.</w:t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4550" cy="2269352"/>
            <wp:effectExtent l="19050" t="0" r="4050" b="0"/>
            <wp:docPr id="1" name="Рисунок 0" descr="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376" cy="2272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Рецепт:</w:t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Гречка - 2-3 ст.</w:t>
      </w:r>
      <w:proofErr w:type="gramStart"/>
      <w:r w:rsidRPr="001C5B7B">
        <w:rPr>
          <w:i/>
          <w:sz w:val="28"/>
          <w:szCs w:val="28"/>
        </w:rPr>
        <w:t>л</w:t>
      </w:r>
      <w:proofErr w:type="gramEnd"/>
      <w:r w:rsidRPr="001C5B7B">
        <w:rPr>
          <w:i/>
          <w:sz w:val="28"/>
          <w:szCs w:val="28"/>
        </w:rPr>
        <w:t>.;</w:t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Кефир - 1 ст.</w:t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931305" cy="1648800"/>
            <wp:effectExtent l="19050" t="0" r="2395" b="0"/>
            <wp:docPr id="2" name="Рисунок 1" descr="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305" cy="164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Гречку промыть и залить кефиром.</w:t>
      </w:r>
    </w:p>
    <w:p w:rsidR="00BC629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097711" cy="1742400"/>
            <wp:effectExtent l="19050" t="0" r="7439" b="0"/>
            <wp:docPr id="3" name="Рисунок 2" descr="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291" cy="174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DC3" w:rsidRPr="001C5B7B" w:rsidRDefault="00BC6293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>Можно оставить на ночь в холодильнике. Утром «Гречка в кефире» готова!</w:t>
      </w:r>
    </w:p>
    <w:p w:rsidR="00BD4EE9" w:rsidRPr="001C5B7B" w:rsidRDefault="00BD4EE9" w:rsidP="001C5B7B">
      <w:pPr>
        <w:jc w:val="center"/>
        <w:rPr>
          <w:i/>
          <w:sz w:val="28"/>
          <w:szCs w:val="28"/>
        </w:rPr>
      </w:pPr>
      <w:r w:rsidRPr="001C5B7B">
        <w:rPr>
          <w:i/>
          <w:sz w:val="28"/>
          <w:szCs w:val="28"/>
        </w:rPr>
        <w:t xml:space="preserve">Гречка является белковым и низко углеводным диетическим продуктом. Содержит аминокислоты, железо, кальций, магний, фосфор, медь калий, цинк, витамины РР, Е и </w:t>
      </w:r>
      <w:proofErr w:type="spellStart"/>
      <w:r w:rsidRPr="001C5B7B">
        <w:rPr>
          <w:i/>
          <w:sz w:val="28"/>
          <w:szCs w:val="28"/>
        </w:rPr>
        <w:t>гуппы</w:t>
      </w:r>
      <w:proofErr w:type="spellEnd"/>
      <w:r w:rsidRPr="001C5B7B">
        <w:rPr>
          <w:i/>
          <w:sz w:val="28"/>
          <w:szCs w:val="28"/>
        </w:rPr>
        <w:t xml:space="preserve"> В.</w:t>
      </w:r>
    </w:p>
    <w:p w:rsidR="00E76DC3" w:rsidRPr="001C5B7B" w:rsidRDefault="00E76DC3" w:rsidP="001C5B7B">
      <w:pPr>
        <w:jc w:val="center"/>
        <w:rPr>
          <w:i/>
          <w:sz w:val="28"/>
          <w:szCs w:val="28"/>
        </w:rPr>
      </w:pPr>
    </w:p>
    <w:p w:rsidR="00E76DC3" w:rsidRPr="001C5B7B" w:rsidRDefault="00E76DC3" w:rsidP="001C5B7B">
      <w:pPr>
        <w:jc w:val="center"/>
        <w:rPr>
          <w:b/>
          <w:i/>
          <w:sz w:val="28"/>
          <w:szCs w:val="28"/>
        </w:rPr>
      </w:pPr>
      <w:r w:rsidRPr="001C5B7B">
        <w:rPr>
          <w:b/>
          <w:i/>
          <w:sz w:val="28"/>
          <w:szCs w:val="28"/>
          <w:lang w:val="en-US"/>
        </w:rPr>
        <w:t>PS</w:t>
      </w:r>
      <w:r w:rsidRPr="001C5B7B">
        <w:rPr>
          <w:b/>
          <w:i/>
          <w:sz w:val="28"/>
          <w:szCs w:val="28"/>
        </w:rPr>
        <w:t xml:space="preserve">: представленные выше блюда низкокалорийные и очень полезные, вам не придется волноваться за лишние килограммы. </w:t>
      </w:r>
      <w:r w:rsidR="00BD4EE9" w:rsidRPr="001C5B7B">
        <w:rPr>
          <w:b/>
          <w:i/>
          <w:sz w:val="28"/>
          <w:szCs w:val="28"/>
        </w:rPr>
        <w:t>Будьте стройными, красивыми и здоровыми. Не забывайте заниматься спортом!</w:t>
      </w:r>
    </w:p>
    <w:p w:rsidR="00E76DC3" w:rsidRPr="001C5B7B" w:rsidRDefault="00E76DC3" w:rsidP="001C5B7B">
      <w:pPr>
        <w:jc w:val="center"/>
        <w:rPr>
          <w:b/>
          <w:i/>
          <w:sz w:val="28"/>
          <w:szCs w:val="28"/>
        </w:rPr>
      </w:pPr>
    </w:p>
    <w:sectPr w:rsidR="00E76DC3" w:rsidRPr="001C5B7B" w:rsidSect="00496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F16" w:rsidRDefault="00083F16" w:rsidP="00F73EB1">
      <w:pPr>
        <w:spacing w:after="0" w:line="240" w:lineRule="auto"/>
      </w:pPr>
      <w:r>
        <w:separator/>
      </w:r>
    </w:p>
  </w:endnote>
  <w:endnote w:type="continuationSeparator" w:id="0">
    <w:p w:rsidR="00083F16" w:rsidRDefault="00083F16" w:rsidP="00F73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F16" w:rsidRDefault="00083F16" w:rsidP="00F73EB1">
      <w:pPr>
        <w:spacing w:after="0" w:line="240" w:lineRule="auto"/>
      </w:pPr>
      <w:r>
        <w:separator/>
      </w:r>
    </w:p>
  </w:footnote>
  <w:footnote w:type="continuationSeparator" w:id="0">
    <w:p w:rsidR="00083F16" w:rsidRDefault="00083F16" w:rsidP="00F73E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C65917"/>
    <w:rsid w:val="00083F16"/>
    <w:rsid w:val="001C5B7B"/>
    <w:rsid w:val="001E2428"/>
    <w:rsid w:val="00260294"/>
    <w:rsid w:val="00276640"/>
    <w:rsid w:val="00410950"/>
    <w:rsid w:val="00410ED4"/>
    <w:rsid w:val="00496B1D"/>
    <w:rsid w:val="00636A39"/>
    <w:rsid w:val="0076231B"/>
    <w:rsid w:val="007B4C77"/>
    <w:rsid w:val="00830C7B"/>
    <w:rsid w:val="008C46B4"/>
    <w:rsid w:val="00991B59"/>
    <w:rsid w:val="00B217FF"/>
    <w:rsid w:val="00BC6293"/>
    <w:rsid w:val="00BD4EE9"/>
    <w:rsid w:val="00C65917"/>
    <w:rsid w:val="00D53AE7"/>
    <w:rsid w:val="00E51126"/>
    <w:rsid w:val="00E76DC3"/>
    <w:rsid w:val="00F7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73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3EB1"/>
  </w:style>
  <w:style w:type="paragraph" w:styleId="a7">
    <w:name w:val="footer"/>
    <w:basedOn w:val="a"/>
    <w:link w:val="a8"/>
    <w:uiPriority w:val="99"/>
    <w:unhideWhenUsed/>
    <w:rsid w:val="00F73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E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2015-02-20T06:23:00Z</dcterms:created>
  <dcterms:modified xsi:type="dcterms:W3CDTF">2015-02-20T07:57:00Z</dcterms:modified>
</cp:coreProperties>
</file>