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87" w:rsidRPr="00020F87" w:rsidRDefault="00020F87" w:rsidP="00020F87">
      <w:pPr>
        <w:spacing w:after="0" w:line="240" w:lineRule="auto"/>
        <w:jc w:val="center"/>
        <w:rPr>
          <w:rFonts w:ascii="Times New Roman" w:eastAsia="Times New Roman" w:hAnsi="Times New Roman" w:cs="Times New Roman"/>
          <w:sz w:val="24"/>
          <w:szCs w:val="24"/>
          <w:lang w:eastAsia="ru-RU"/>
        </w:rPr>
      </w:pPr>
      <w:proofErr w:type="gramStart"/>
      <w:r w:rsidRPr="00020F87">
        <w:rPr>
          <w:rFonts w:ascii="Times New Roman" w:eastAsia="Times New Roman" w:hAnsi="Times New Roman" w:cs="Times New Roman"/>
          <w:b/>
          <w:bCs/>
          <w:sz w:val="24"/>
          <w:szCs w:val="24"/>
          <w:lang w:eastAsia="ru-RU"/>
        </w:rPr>
        <w:t>Р</w:t>
      </w:r>
      <w:proofErr w:type="gramEnd"/>
      <w:r w:rsidRPr="00020F87">
        <w:rPr>
          <w:rFonts w:ascii="Times New Roman" w:eastAsia="Times New Roman" w:hAnsi="Times New Roman" w:cs="Times New Roman"/>
          <w:b/>
          <w:bCs/>
          <w:sz w:val="24"/>
          <w:szCs w:val="24"/>
          <w:lang w:eastAsia="ru-RU"/>
        </w:rPr>
        <w:t xml:space="preserve"> Е Ш Е Н И Е</w:t>
      </w:r>
    </w:p>
    <w:p w:rsidR="00020F87" w:rsidRPr="00020F87" w:rsidRDefault="00020F87" w:rsidP="00020F87">
      <w:pPr>
        <w:spacing w:after="240" w:line="240" w:lineRule="auto"/>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Именем Российской Федерации</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21 июля 2017 года</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r w:rsidR="00011304">
        <w:rPr>
          <w:rFonts w:ascii="Times New Roman" w:eastAsia="Times New Roman" w:hAnsi="Times New Roman" w:cs="Times New Roman"/>
          <w:sz w:val="24"/>
          <w:szCs w:val="24"/>
          <w:lang w:eastAsia="ru-RU"/>
        </w:rPr>
        <w:t xml:space="preserve">Якутский городской суд </w:t>
      </w:r>
      <w:r w:rsidRPr="00020F87">
        <w:rPr>
          <w:rFonts w:ascii="Times New Roman" w:eastAsia="Times New Roman" w:hAnsi="Times New Roman" w:cs="Times New Roman"/>
          <w:sz w:val="24"/>
          <w:szCs w:val="24"/>
          <w:lang w:eastAsia="ru-RU"/>
        </w:rPr>
        <w:t xml:space="preserve"> &lt;адрес&gt; в составе: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Председательствующего судьи ФИО</w:t>
      </w:r>
      <w:proofErr w:type="gramStart"/>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w:t>
      </w:r>
      <w:proofErr w:type="gramEnd"/>
      <w:r>
        <w:rPr>
          <w:rFonts w:ascii="Times New Roman" w:eastAsia="Times New Roman" w:hAnsi="Times New Roman" w:cs="Times New Roman"/>
          <w:sz w:val="24"/>
          <w:szCs w:val="24"/>
          <w:lang w:eastAsia="ru-RU"/>
        </w:rPr>
        <w:t>ри секретаре ФИО</w:t>
      </w:r>
      <w:r w:rsidRPr="00020F87">
        <w:rPr>
          <w:rFonts w:ascii="Times New Roman" w:eastAsia="Times New Roman" w:hAnsi="Times New Roman" w:cs="Times New Roman"/>
          <w:sz w:val="24"/>
          <w:szCs w:val="24"/>
          <w:lang w:eastAsia="ru-RU"/>
        </w:rPr>
        <w:t xml:space="preserve"> </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 xml:space="preserve">рассмотрев в открытом судебном заседании гражданское </w:t>
      </w:r>
      <w:r>
        <w:rPr>
          <w:rFonts w:ascii="Times New Roman" w:eastAsia="Times New Roman" w:hAnsi="Times New Roman" w:cs="Times New Roman"/>
          <w:sz w:val="24"/>
          <w:szCs w:val="24"/>
          <w:lang w:eastAsia="ru-RU"/>
        </w:rPr>
        <w:t xml:space="preserve">дело по исковому заявлению ФИО   к ИП ФИО </w:t>
      </w:r>
      <w:r w:rsidRPr="00020F87">
        <w:rPr>
          <w:rFonts w:ascii="Times New Roman" w:eastAsia="Times New Roman" w:hAnsi="Times New Roman" w:cs="Times New Roman"/>
          <w:sz w:val="24"/>
          <w:szCs w:val="24"/>
          <w:lang w:eastAsia="ru-RU"/>
        </w:rPr>
        <w:t>о защите прав потребителя</w:t>
      </w:r>
    </w:p>
    <w:p w:rsidR="00020F87" w:rsidRPr="00020F87" w:rsidRDefault="00020F87" w:rsidP="00020F87">
      <w:pPr>
        <w:spacing w:after="0" w:line="240" w:lineRule="auto"/>
        <w:jc w:val="center"/>
        <w:rPr>
          <w:rFonts w:ascii="Times New Roman" w:eastAsia="Times New Roman" w:hAnsi="Times New Roman" w:cs="Times New Roman"/>
          <w:sz w:val="24"/>
          <w:szCs w:val="24"/>
          <w:lang w:eastAsia="ru-RU"/>
        </w:rPr>
      </w:pPr>
      <w:r w:rsidRPr="00020F87">
        <w:rPr>
          <w:rFonts w:ascii="Times New Roman" w:eastAsia="Times New Roman" w:hAnsi="Times New Roman" w:cs="Times New Roman"/>
          <w:b/>
          <w:bCs/>
          <w:sz w:val="24"/>
          <w:szCs w:val="24"/>
          <w:lang w:eastAsia="ru-RU"/>
        </w:rPr>
        <w:t>У С Т А Н О В И Л:</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ФИО</w:t>
      </w:r>
      <w:r w:rsidRPr="00020F87">
        <w:rPr>
          <w:rFonts w:ascii="Times New Roman" w:eastAsia="Times New Roman" w:hAnsi="Times New Roman" w:cs="Times New Roman"/>
          <w:sz w:val="24"/>
          <w:szCs w:val="24"/>
          <w:lang w:eastAsia="ru-RU"/>
        </w:rPr>
        <w:t xml:space="preserve"> обратилась в суд с исковым заявлением и указала в обоснование своих доводов, что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ГГГ заключила договор купли-продажи с ответчиком в отношении товара-холодильника-морозильника, модель Атлант ХМ-4421-080-N на сумму 35 490 рублей. Указанный холодильник был приобретен в кредит. На следующий день после покупки истица включила холодильник, но обнаружила недостаток, холодильник не охлаждал, а морозильник не морозил. После звонка в магазин продавец приняла заявку и сказала, что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ГГГ сотрудники приедут и заберут холодильник. Однако только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ГГГ приехал сотрудник сервисной компании и, осмотрев, его сказал, что вся причина в низком напряжении. В этот же день сын истицы приобрел стабилизатор, но и после этого холодильник не работал.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ГГГ приехали специалисты сервисной компании «</w:t>
      </w:r>
      <w:proofErr w:type="spellStart"/>
      <w:r w:rsidRPr="00020F87">
        <w:rPr>
          <w:rFonts w:ascii="Times New Roman" w:eastAsia="Times New Roman" w:hAnsi="Times New Roman" w:cs="Times New Roman"/>
          <w:sz w:val="24"/>
          <w:szCs w:val="24"/>
          <w:lang w:eastAsia="ru-RU"/>
        </w:rPr>
        <w:t>Элком</w:t>
      </w:r>
      <w:proofErr w:type="spellEnd"/>
      <w:r w:rsidRPr="00020F87">
        <w:rPr>
          <w:rFonts w:ascii="Times New Roman" w:eastAsia="Times New Roman" w:hAnsi="Times New Roman" w:cs="Times New Roman"/>
          <w:sz w:val="24"/>
          <w:szCs w:val="24"/>
          <w:lang w:eastAsia="ru-RU"/>
        </w:rPr>
        <w:t>» и забрали холодильник. Через несколько дней позволили из сервисной компании и предложили оплатить ремонт.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 xml:space="preserve">ГГГ истица направила в адрес ответчика претензию в которой просила заменить холодильник на товар надлежащего качества, однако ей было отказано. В связи с изложенным </w:t>
      </w:r>
      <w:r>
        <w:rPr>
          <w:rFonts w:ascii="Times New Roman" w:eastAsia="Times New Roman" w:hAnsi="Times New Roman" w:cs="Times New Roman"/>
          <w:sz w:val="24"/>
          <w:szCs w:val="24"/>
          <w:lang w:eastAsia="ru-RU"/>
        </w:rPr>
        <w:t>истица просит - обязать ИП ФИО</w:t>
      </w:r>
      <w:r w:rsidRPr="00020F87">
        <w:rPr>
          <w:rFonts w:ascii="Times New Roman" w:eastAsia="Times New Roman" w:hAnsi="Times New Roman" w:cs="Times New Roman"/>
          <w:sz w:val="24"/>
          <w:szCs w:val="24"/>
          <w:lang w:eastAsia="ru-RU"/>
        </w:rPr>
        <w:t xml:space="preserve"> произвести замену товара - Холодильника - морозильника модель Атлант ХМ- 4421-080-N на товар надлежащего качества близкий по техническим характеристикам товару - Холодильника - морозильника модель Атлант ХМ- 4421-080-N, аналогичный товару - Холодильника - морозильника, модель Атлант ХМ- 4421-080-N с перерасчетом по</w:t>
      </w:r>
      <w:r>
        <w:rPr>
          <w:rFonts w:ascii="Times New Roman" w:eastAsia="Times New Roman" w:hAnsi="Times New Roman" w:cs="Times New Roman"/>
          <w:sz w:val="24"/>
          <w:szCs w:val="24"/>
          <w:lang w:eastAsia="ru-RU"/>
        </w:rPr>
        <w:t>купной цены приобретенного ФИО</w:t>
      </w:r>
      <w:r w:rsidRPr="00020F87">
        <w:rPr>
          <w:rFonts w:ascii="Times New Roman" w:eastAsia="Times New Roman" w:hAnsi="Times New Roman" w:cs="Times New Roman"/>
          <w:sz w:val="24"/>
          <w:szCs w:val="24"/>
          <w:lang w:eastAsia="ru-RU"/>
        </w:rPr>
        <w:t xml:space="preserve"> по договору купли - продажи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ГГГ.</w:t>
      </w:r>
      <w:r>
        <w:rPr>
          <w:rFonts w:ascii="Times New Roman" w:eastAsia="Times New Roman" w:hAnsi="Times New Roman" w:cs="Times New Roman"/>
          <w:sz w:val="24"/>
          <w:szCs w:val="24"/>
          <w:lang w:eastAsia="ru-RU"/>
        </w:rPr>
        <w:t xml:space="preserve"> - Взыскать с ИП ФИО в пользу ФИО </w:t>
      </w:r>
      <w:r w:rsidRPr="00020F87">
        <w:rPr>
          <w:rFonts w:ascii="Times New Roman" w:eastAsia="Times New Roman" w:hAnsi="Times New Roman" w:cs="Times New Roman"/>
          <w:sz w:val="24"/>
          <w:szCs w:val="24"/>
          <w:lang w:eastAsia="ru-RU"/>
        </w:rPr>
        <w:t>неустойку в сумме - 35</w:t>
      </w:r>
      <w:r>
        <w:rPr>
          <w:rFonts w:ascii="Times New Roman" w:eastAsia="Times New Roman" w:hAnsi="Times New Roman" w:cs="Times New Roman"/>
          <w:sz w:val="24"/>
          <w:szCs w:val="24"/>
          <w:lang w:eastAsia="ru-RU"/>
        </w:rPr>
        <w:t xml:space="preserve"> 490 рублей. Взыскать с ИП ФИО в пользу ФИО</w:t>
      </w:r>
      <w:r w:rsidRPr="00020F87">
        <w:rPr>
          <w:rFonts w:ascii="Times New Roman" w:eastAsia="Times New Roman" w:hAnsi="Times New Roman" w:cs="Times New Roman"/>
          <w:sz w:val="24"/>
          <w:szCs w:val="24"/>
          <w:lang w:eastAsia="ru-RU"/>
        </w:rPr>
        <w:t xml:space="preserve"> компенсацию морального вреда в сумме 10</w:t>
      </w:r>
      <w:r>
        <w:rPr>
          <w:rFonts w:ascii="Times New Roman" w:eastAsia="Times New Roman" w:hAnsi="Times New Roman" w:cs="Times New Roman"/>
          <w:sz w:val="24"/>
          <w:szCs w:val="24"/>
          <w:lang w:eastAsia="ru-RU"/>
        </w:rPr>
        <w:t xml:space="preserve"> 000 рублей. Взыскать с ИП ФИО в пользу ФИО</w:t>
      </w:r>
      <w:r w:rsidRPr="00020F87">
        <w:rPr>
          <w:rFonts w:ascii="Times New Roman" w:eastAsia="Times New Roman" w:hAnsi="Times New Roman" w:cs="Times New Roman"/>
          <w:sz w:val="24"/>
          <w:szCs w:val="24"/>
          <w:lang w:eastAsia="ru-RU"/>
        </w:rPr>
        <w:t xml:space="preserve"> расходы по оплате услуг адвоката за составление искового заявления в сумме - </w:t>
      </w:r>
      <w:r>
        <w:rPr>
          <w:rFonts w:ascii="Times New Roman" w:eastAsia="Times New Roman" w:hAnsi="Times New Roman" w:cs="Times New Roman"/>
          <w:sz w:val="24"/>
          <w:szCs w:val="24"/>
          <w:lang w:eastAsia="ru-RU"/>
        </w:rPr>
        <w:t>2500 рублей. Взыскать с ИП ФИО в пользу ФИО</w:t>
      </w:r>
      <w:r w:rsidRPr="00020F87">
        <w:rPr>
          <w:rFonts w:ascii="Times New Roman" w:eastAsia="Times New Roman" w:hAnsi="Times New Roman" w:cs="Times New Roman"/>
          <w:sz w:val="24"/>
          <w:szCs w:val="24"/>
          <w:lang w:eastAsia="ru-RU"/>
        </w:rPr>
        <w:t xml:space="preserve"> штраф</w:t>
      </w:r>
      <w:r>
        <w:rPr>
          <w:rFonts w:ascii="Times New Roman" w:eastAsia="Times New Roman" w:hAnsi="Times New Roman" w:cs="Times New Roman"/>
          <w:sz w:val="24"/>
          <w:szCs w:val="24"/>
          <w:lang w:eastAsia="ru-RU"/>
        </w:rPr>
        <w:t xml:space="preserve"> в размере пятидесяти процентов </w:t>
      </w:r>
      <w:r w:rsidRPr="00020F87">
        <w:rPr>
          <w:rFonts w:ascii="Times New Roman" w:eastAsia="Times New Roman" w:hAnsi="Times New Roman" w:cs="Times New Roman"/>
          <w:sz w:val="24"/>
          <w:szCs w:val="24"/>
          <w:lang w:eastAsia="ru-RU"/>
        </w:rPr>
        <w:t>от суммы, присужденно</w:t>
      </w:r>
      <w:r>
        <w:rPr>
          <w:rFonts w:ascii="Times New Roman" w:eastAsia="Times New Roman" w:hAnsi="Times New Roman" w:cs="Times New Roman"/>
          <w:sz w:val="24"/>
          <w:szCs w:val="24"/>
          <w:lang w:eastAsia="ru-RU"/>
        </w:rPr>
        <w:t>й судом.</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судебном заседании ФИО</w:t>
      </w:r>
      <w:r w:rsidRPr="00020F87">
        <w:rPr>
          <w:rFonts w:ascii="Times New Roman" w:eastAsia="Times New Roman" w:hAnsi="Times New Roman" w:cs="Times New Roman"/>
          <w:sz w:val="24"/>
          <w:szCs w:val="24"/>
          <w:lang w:eastAsia="ru-RU"/>
        </w:rPr>
        <w:t xml:space="preserve"> исковые требования поддержала в полном объеме. </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Представитель ответчика ФИО</w:t>
      </w:r>
      <w:r w:rsidRPr="00020F87">
        <w:rPr>
          <w:rFonts w:ascii="Times New Roman" w:eastAsia="Times New Roman" w:hAnsi="Times New Roman" w:cs="Times New Roman"/>
          <w:sz w:val="24"/>
          <w:szCs w:val="24"/>
          <w:lang w:eastAsia="ru-RU"/>
        </w:rPr>
        <w:t xml:space="preserve"> в иске просила отказать, дополнительно суду пояснив, что при осмотре холодильник в сервисном центре было установлено, что выпаян заправочный кран компрессора, распаяна капиллярная трубка, на задней части корпуса присутствуют следы нагара от проведения сварочных работ, отсутствует хладагент. Указанные обстоятельства свидетельствовали о том, что потребитель сам проводил ремонт, в </w:t>
      </w:r>
      <w:proofErr w:type="gramStart"/>
      <w:r w:rsidRPr="00020F87">
        <w:rPr>
          <w:rFonts w:ascii="Times New Roman" w:eastAsia="Times New Roman" w:hAnsi="Times New Roman" w:cs="Times New Roman"/>
          <w:sz w:val="24"/>
          <w:szCs w:val="24"/>
          <w:lang w:eastAsia="ru-RU"/>
        </w:rPr>
        <w:t>связи</w:t>
      </w:r>
      <w:proofErr w:type="gramEnd"/>
      <w:r w:rsidRPr="00020F87">
        <w:rPr>
          <w:rFonts w:ascii="Times New Roman" w:eastAsia="Times New Roman" w:hAnsi="Times New Roman" w:cs="Times New Roman"/>
          <w:sz w:val="24"/>
          <w:szCs w:val="24"/>
          <w:lang w:eastAsia="ru-RU"/>
        </w:rPr>
        <w:t xml:space="preserve"> с чем провести гарантийные ремонт не представилось возможным. </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lastRenderedPageBreak/>
        <w:t>Представитель ООО «</w:t>
      </w:r>
      <w:r>
        <w:rPr>
          <w:rFonts w:ascii="Times New Roman" w:eastAsia="Times New Roman" w:hAnsi="Times New Roman" w:cs="Times New Roman"/>
          <w:sz w:val="24"/>
          <w:szCs w:val="24"/>
          <w:lang w:eastAsia="ru-RU"/>
        </w:rPr>
        <w:t>Сервисная компания «</w:t>
      </w:r>
      <w:proofErr w:type="spellStart"/>
      <w:r>
        <w:rPr>
          <w:rFonts w:ascii="Times New Roman" w:eastAsia="Times New Roman" w:hAnsi="Times New Roman" w:cs="Times New Roman"/>
          <w:sz w:val="24"/>
          <w:szCs w:val="24"/>
          <w:lang w:eastAsia="ru-RU"/>
        </w:rPr>
        <w:t>Элком</w:t>
      </w:r>
      <w:proofErr w:type="spellEnd"/>
      <w:r>
        <w:rPr>
          <w:rFonts w:ascii="Times New Roman" w:eastAsia="Times New Roman" w:hAnsi="Times New Roman" w:cs="Times New Roman"/>
          <w:sz w:val="24"/>
          <w:szCs w:val="24"/>
          <w:lang w:eastAsia="ru-RU"/>
        </w:rPr>
        <w:t>» ФИО</w:t>
      </w:r>
      <w:r w:rsidRPr="00020F87">
        <w:rPr>
          <w:rFonts w:ascii="Times New Roman" w:eastAsia="Times New Roman" w:hAnsi="Times New Roman" w:cs="Times New Roman"/>
          <w:sz w:val="24"/>
          <w:szCs w:val="24"/>
          <w:lang w:eastAsia="ru-RU"/>
        </w:rPr>
        <w:t xml:space="preserve"> в иске просил отказать, дополнительно суду пояснив, что при осмотр холодильника выявились следы ремонта, в </w:t>
      </w:r>
      <w:proofErr w:type="gramStart"/>
      <w:r w:rsidRPr="00020F87">
        <w:rPr>
          <w:rFonts w:ascii="Times New Roman" w:eastAsia="Times New Roman" w:hAnsi="Times New Roman" w:cs="Times New Roman"/>
          <w:sz w:val="24"/>
          <w:szCs w:val="24"/>
          <w:lang w:eastAsia="ru-RU"/>
        </w:rPr>
        <w:t>связи</w:t>
      </w:r>
      <w:proofErr w:type="gramEnd"/>
      <w:r w:rsidRPr="00020F87">
        <w:rPr>
          <w:rFonts w:ascii="Times New Roman" w:eastAsia="Times New Roman" w:hAnsi="Times New Roman" w:cs="Times New Roman"/>
          <w:sz w:val="24"/>
          <w:szCs w:val="24"/>
          <w:lang w:eastAsia="ru-RU"/>
        </w:rPr>
        <w:t xml:space="preserve"> чем проводить гарантийный ремонт не представилось возможным. </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Выслушав явившиеся стороны, исследовав материалы дела, суд приходит к следующему.</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20F87">
        <w:rPr>
          <w:rFonts w:ascii="Times New Roman" w:eastAsia="Times New Roman" w:hAnsi="Times New Roman" w:cs="Times New Roman"/>
          <w:sz w:val="24"/>
          <w:szCs w:val="24"/>
          <w:lang w:eastAsia="ru-RU"/>
        </w:rPr>
        <w:t xml:space="preserve">В соответствии со ст. </w:t>
      </w:r>
      <w:hyperlink r:id="rId4" w:anchor="VkbDcoQcFPmp" w:tgtFrame="_blank" w:tooltip="Закон РФ от 07.02.1992 N 2300-1 &gt; (ред. от 03.07.2016)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020F87">
          <w:rPr>
            <w:rFonts w:ascii="Times New Roman" w:eastAsia="Times New Roman" w:hAnsi="Times New Roman" w:cs="Times New Roman"/>
            <w:color w:val="0000FF"/>
            <w:sz w:val="24"/>
            <w:szCs w:val="24"/>
            <w:u w:val="single"/>
            <w:lang w:eastAsia="ru-RU"/>
          </w:rPr>
          <w:t>13</w:t>
        </w:r>
      </w:hyperlink>
      <w:r w:rsidRPr="00020F87">
        <w:rPr>
          <w:rFonts w:ascii="Times New Roman" w:eastAsia="Times New Roman" w:hAnsi="Times New Roman" w:cs="Times New Roman"/>
          <w:sz w:val="24"/>
          <w:szCs w:val="24"/>
          <w:lang w:eastAsia="ru-RU"/>
        </w:rPr>
        <w:t xml:space="preserve"> ч.ч.1,4 Закона РФ «О защите прав потребителей» за нарушение прав потребителей изготовитель (исполнитель</w:t>
      </w:r>
      <w:proofErr w:type="gramStart"/>
      <w:r w:rsidRPr="00020F87">
        <w:rPr>
          <w:rFonts w:ascii="Times New Roman" w:eastAsia="Times New Roman" w:hAnsi="Times New Roman" w:cs="Times New Roman"/>
          <w:sz w:val="24"/>
          <w:szCs w:val="24"/>
          <w:lang w:eastAsia="ru-RU"/>
        </w:rPr>
        <w:t>.</w:t>
      </w:r>
      <w:proofErr w:type="gramEnd"/>
      <w:r w:rsidRPr="00020F87">
        <w:rPr>
          <w:rFonts w:ascii="Times New Roman" w:eastAsia="Times New Roman" w:hAnsi="Times New Roman" w:cs="Times New Roman"/>
          <w:sz w:val="24"/>
          <w:szCs w:val="24"/>
          <w:lang w:eastAsia="ru-RU"/>
        </w:rPr>
        <w:t xml:space="preserve"> </w:t>
      </w:r>
      <w:proofErr w:type="gramStart"/>
      <w:r w:rsidRPr="00020F87">
        <w:rPr>
          <w:rFonts w:ascii="Times New Roman" w:eastAsia="Times New Roman" w:hAnsi="Times New Roman" w:cs="Times New Roman"/>
          <w:sz w:val="24"/>
          <w:szCs w:val="24"/>
          <w:lang w:eastAsia="ru-RU"/>
        </w:rPr>
        <w:t>п</w:t>
      </w:r>
      <w:proofErr w:type="gramEnd"/>
      <w:r w:rsidRPr="00020F87">
        <w:rPr>
          <w:rFonts w:ascii="Times New Roman" w:eastAsia="Times New Roman" w:hAnsi="Times New Roman" w:cs="Times New Roman"/>
          <w:sz w:val="24"/>
          <w:szCs w:val="24"/>
          <w:lang w:eastAsia="ru-RU"/>
        </w:rPr>
        <w:t>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В соответствии со ст.</w:t>
      </w:r>
      <w:hyperlink r:id="rId5" w:tgtFrame="_blank" w:tooltip="ГК РФ &gt;  Раздел IV. Отдельные виды обязательств &gt; Глава 30. Купля-продажа &gt; § 2. Розничная купля-продажа &gt; Статья 492. Договор розничной купли-продажи" w:history="1">
        <w:r w:rsidRPr="00020F87">
          <w:rPr>
            <w:rFonts w:ascii="Times New Roman" w:eastAsia="Times New Roman" w:hAnsi="Times New Roman" w:cs="Times New Roman"/>
            <w:color w:val="0000FF"/>
            <w:sz w:val="24"/>
            <w:szCs w:val="24"/>
            <w:u w:val="single"/>
            <w:lang w:eastAsia="ru-RU"/>
          </w:rPr>
          <w:t>492 ГК РФ</w:t>
        </w:r>
      </w:hyperlink>
      <w:r w:rsidRPr="00020F87">
        <w:rPr>
          <w:rFonts w:ascii="Times New Roman" w:eastAsia="Times New Roman" w:hAnsi="Times New Roman" w:cs="Times New Roman"/>
          <w:sz w:val="24"/>
          <w:szCs w:val="24"/>
          <w:lang w:eastAsia="ru-RU"/>
        </w:rPr>
        <w:t xml:space="preserve">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В соответствии со ст.</w:t>
      </w:r>
      <w:hyperlink r:id="rId6" w:tgtFrame="_blank" w:tooltip="ГК РФ &gt;  Раздел IV. Отдельные виды обязательств &gt; Глава 30. Купля-продажа &gt; § 1. Общие положения о купле-продаже &gt; Статья 477. Сроки обнаружения недостатков переданного товара" w:history="1">
        <w:r w:rsidRPr="00020F87">
          <w:rPr>
            <w:rFonts w:ascii="Times New Roman" w:eastAsia="Times New Roman" w:hAnsi="Times New Roman" w:cs="Times New Roman"/>
            <w:color w:val="0000FF"/>
            <w:sz w:val="24"/>
            <w:szCs w:val="24"/>
            <w:u w:val="single"/>
            <w:lang w:eastAsia="ru-RU"/>
          </w:rPr>
          <w:t>477 ГК РФ</w:t>
        </w:r>
      </w:hyperlink>
      <w:r w:rsidRPr="00020F87">
        <w:rPr>
          <w:rFonts w:ascii="Times New Roman" w:eastAsia="Times New Roman" w:hAnsi="Times New Roman" w:cs="Times New Roman"/>
          <w:sz w:val="24"/>
          <w:szCs w:val="24"/>
          <w:lang w:eastAsia="ru-RU"/>
        </w:rPr>
        <w:t xml:space="preserve"> и п.6 ст.</w:t>
      </w:r>
      <w:hyperlink r:id="rId7" w:anchor="axupUnfc3dlO" w:tgtFrame="_blank" w:tooltip="Закон РФ от 07.02.1992 N 2300-1 &gt; (ред. от 03.07.2016) &gt; &quot;О защите прав потребителей&quot; &gt;  Глава I. Общие положения &gt; 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 w:history="1">
        <w:r w:rsidRPr="00020F87">
          <w:rPr>
            <w:rFonts w:ascii="Times New Roman" w:eastAsia="Times New Roman" w:hAnsi="Times New Roman" w:cs="Times New Roman"/>
            <w:color w:val="0000FF"/>
            <w:sz w:val="24"/>
            <w:szCs w:val="24"/>
            <w:u w:val="single"/>
            <w:lang w:eastAsia="ru-RU"/>
          </w:rPr>
          <w:t>5</w:t>
        </w:r>
      </w:hyperlink>
      <w:r w:rsidRPr="00020F87">
        <w:rPr>
          <w:rFonts w:ascii="Times New Roman" w:eastAsia="Times New Roman" w:hAnsi="Times New Roman" w:cs="Times New Roman"/>
          <w:sz w:val="24"/>
          <w:szCs w:val="24"/>
          <w:lang w:eastAsia="ru-RU"/>
        </w:rPr>
        <w:t xml:space="preserve"> Закона «О защите прав потребителей» изготовитель вправе устанавливать на товар гарантийный срок - период, в течение которого в случае обнаружения в товаре недостатка изготовитель (продавец) обязан удовлетворить требования потребителя, установленные ст. 18 и 19 Закона.</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proofErr w:type="gramStart"/>
      <w:r w:rsidRPr="00020F87">
        <w:rPr>
          <w:rFonts w:ascii="Times New Roman" w:eastAsia="Times New Roman" w:hAnsi="Times New Roman" w:cs="Times New Roman"/>
          <w:sz w:val="24"/>
          <w:szCs w:val="24"/>
          <w:lang w:eastAsia="ru-RU"/>
        </w:rPr>
        <w:t xml:space="preserve">В силу ст. </w:t>
      </w:r>
      <w:hyperlink r:id="rId8" w:anchor="PVHp51g3HjUJ"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sidRPr="00020F87">
          <w:rPr>
            <w:rFonts w:ascii="Times New Roman" w:eastAsia="Times New Roman" w:hAnsi="Times New Roman" w:cs="Times New Roman"/>
            <w:color w:val="0000FF"/>
            <w:sz w:val="24"/>
            <w:szCs w:val="24"/>
            <w:u w:val="single"/>
            <w:lang w:eastAsia="ru-RU"/>
          </w:rPr>
          <w:t>18</w:t>
        </w:r>
      </w:hyperlink>
      <w:r w:rsidRPr="00020F87">
        <w:rPr>
          <w:rFonts w:ascii="Times New Roman" w:eastAsia="Times New Roman" w:hAnsi="Times New Roman" w:cs="Times New Roman"/>
          <w:sz w:val="24"/>
          <w:szCs w:val="24"/>
          <w:lang w:eastAsia="ru-RU"/>
        </w:rPr>
        <w:t xml:space="preserve"> Закона РФ «О защите прав потребителей» потребитель, которому продан товар ненадлежащего качества, если оно не было оговорено продавцом, вправе по своему выбору потребовать замены на товар этой же марки (модели, артикула), другой марки (модели, артикула) с соответствующим перерасчетом покупной цены, отказаться от исполнения договора купли-продажи и потребовать возврата уплаченной за товар суммы, а также полного возмещения</w:t>
      </w:r>
      <w:proofErr w:type="gramEnd"/>
      <w:r w:rsidRPr="00020F87">
        <w:rPr>
          <w:rFonts w:ascii="Times New Roman" w:eastAsia="Times New Roman" w:hAnsi="Times New Roman" w:cs="Times New Roman"/>
          <w:sz w:val="24"/>
          <w:szCs w:val="24"/>
          <w:lang w:eastAsia="ru-RU"/>
        </w:rPr>
        <w:t xml:space="preserve"> убытков, причиненных ему вследствие продажи товара ненадлежащего качества.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w:t>
      </w:r>
      <w:r>
        <w:rPr>
          <w:rFonts w:ascii="Times New Roman" w:eastAsia="Times New Roman" w:hAnsi="Times New Roman" w:cs="Times New Roman"/>
          <w:sz w:val="24"/>
          <w:szCs w:val="24"/>
          <w:lang w:eastAsia="ru-RU"/>
        </w:rPr>
        <w:t>непреодолимой силы.</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 xml:space="preserve">Указанное право возникает у покупателя только в случае продажи ему </w:t>
      </w:r>
      <w:r>
        <w:rPr>
          <w:rFonts w:ascii="Times New Roman" w:eastAsia="Times New Roman" w:hAnsi="Times New Roman" w:cs="Times New Roman"/>
          <w:sz w:val="24"/>
          <w:szCs w:val="24"/>
          <w:lang w:eastAsia="ru-RU"/>
        </w:rPr>
        <w:t xml:space="preserve">товара ненадлежащее качества. </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 xml:space="preserve">По смыслу Закона РФ «О защите прав потребителей» под товаром ненадлежащего качества понимается товар, имеющий недостатки или существенные недостатки. </w:t>
      </w:r>
      <w:proofErr w:type="gramStart"/>
      <w:r w:rsidRPr="00020F87">
        <w:rPr>
          <w:rFonts w:ascii="Times New Roman" w:eastAsia="Times New Roman" w:hAnsi="Times New Roman" w:cs="Times New Roman"/>
          <w:sz w:val="24"/>
          <w:szCs w:val="24"/>
          <w:lang w:eastAsia="ru-RU"/>
        </w:rPr>
        <w:t>Под недостатком товара понимается несоответствие товара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w:t>
      </w:r>
      <w:proofErr w:type="gramEnd"/>
      <w:r w:rsidRPr="00020F87">
        <w:rPr>
          <w:rFonts w:ascii="Times New Roman" w:eastAsia="Times New Roman" w:hAnsi="Times New Roman" w:cs="Times New Roman"/>
          <w:sz w:val="24"/>
          <w:szCs w:val="24"/>
          <w:lang w:eastAsia="ru-RU"/>
        </w:rPr>
        <w:t xml:space="preserve"> и (или) по описанию.</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proofErr w:type="gramStart"/>
      <w:r w:rsidRPr="00020F87">
        <w:rPr>
          <w:rFonts w:ascii="Times New Roman" w:eastAsia="Times New Roman" w:hAnsi="Times New Roman" w:cs="Times New Roman"/>
          <w:sz w:val="24"/>
          <w:szCs w:val="24"/>
          <w:lang w:eastAsia="ru-RU"/>
        </w:rPr>
        <w:t xml:space="preserve">В отношении технически сложного товара потребитель в случае обнаружения в нем </w:t>
      </w:r>
      <w:r w:rsidRPr="00020F87">
        <w:rPr>
          <w:rFonts w:ascii="Times New Roman" w:eastAsia="Times New Roman" w:hAnsi="Times New Roman" w:cs="Times New Roman"/>
          <w:sz w:val="24"/>
          <w:szCs w:val="24"/>
          <w:lang w:eastAsia="ru-RU"/>
        </w:rPr>
        <w:lastRenderedPageBreak/>
        <w:t>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020F87">
        <w:rPr>
          <w:rFonts w:ascii="Times New Roman" w:eastAsia="Times New Roman" w:hAnsi="Times New Roman"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w:t>
      </w:r>
      <w:r>
        <w:rPr>
          <w:rFonts w:ascii="Times New Roman" w:eastAsia="Times New Roman" w:hAnsi="Times New Roman" w:cs="Times New Roman"/>
          <w:sz w:val="24"/>
          <w:szCs w:val="24"/>
          <w:lang w:eastAsia="ru-RU"/>
        </w:rPr>
        <w:t>ния его различных недостатков.</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 xml:space="preserve">В соответствии с ч.2 ст. </w:t>
      </w:r>
      <w:hyperlink r:id="rId9" w:anchor="PVHp51g3HjUJ"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sidRPr="00020F87">
          <w:rPr>
            <w:rFonts w:ascii="Times New Roman" w:eastAsia="Times New Roman" w:hAnsi="Times New Roman" w:cs="Times New Roman"/>
            <w:color w:val="0000FF"/>
            <w:sz w:val="24"/>
            <w:szCs w:val="24"/>
            <w:u w:val="single"/>
            <w:lang w:eastAsia="ru-RU"/>
          </w:rPr>
          <w:t>18</w:t>
        </w:r>
      </w:hyperlink>
      <w:r w:rsidRPr="00020F87">
        <w:rPr>
          <w:rFonts w:ascii="Times New Roman" w:eastAsia="Times New Roman" w:hAnsi="Times New Roman" w:cs="Times New Roman"/>
          <w:sz w:val="24"/>
          <w:szCs w:val="24"/>
          <w:lang w:eastAsia="ru-RU"/>
        </w:rPr>
        <w:t xml:space="preserve"> Закона «О защите прав потребителей»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Согласно п. 12 перечня технически сложных товаров, утвержденного Постановлением Правительства Российской Федерации от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ГГГ N 924 "Об утверждении перечня технически сложных товаров", холодильники относятся к технически сложным товарам.</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Согласно ст.</w:t>
      </w:r>
      <w:hyperlink r:id="rId10" w:tgtFrame="_blank" w:tooltip="ГК РФ &gt;  Раздел IV. Отдельные виды обязательств &gt; Глава 30. Купля-продажа &gt; § 2. Розничная купля-продажа &gt; Статья 503. Права покупателя в случае продажи ему товара ненадлежащего качества" w:history="1">
        <w:r w:rsidRPr="00020F87">
          <w:rPr>
            <w:rFonts w:ascii="Times New Roman" w:eastAsia="Times New Roman" w:hAnsi="Times New Roman" w:cs="Times New Roman"/>
            <w:color w:val="0000FF"/>
            <w:sz w:val="24"/>
            <w:szCs w:val="24"/>
            <w:u w:val="single"/>
            <w:lang w:eastAsia="ru-RU"/>
          </w:rPr>
          <w:t>503 ГК РФ</w:t>
        </w:r>
      </w:hyperlink>
      <w:r w:rsidRPr="00020F87">
        <w:rPr>
          <w:rFonts w:ascii="Times New Roman" w:eastAsia="Times New Roman" w:hAnsi="Times New Roman" w:cs="Times New Roman"/>
          <w:sz w:val="24"/>
          <w:szCs w:val="24"/>
          <w:lang w:eastAsia="ru-RU"/>
        </w:rPr>
        <w:t xml:space="preserve"> покупатель, которому продан товар, ненадлежащего качества, вправе отказаться от исполнения договора купли-продажи и потребовать воз</w:t>
      </w:r>
      <w:r>
        <w:rPr>
          <w:rFonts w:ascii="Times New Roman" w:eastAsia="Times New Roman" w:hAnsi="Times New Roman" w:cs="Times New Roman"/>
          <w:sz w:val="24"/>
          <w:szCs w:val="24"/>
          <w:lang w:eastAsia="ru-RU"/>
        </w:rPr>
        <w:t>врата за товар денежной суммы.</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 xml:space="preserve">Согласно п.5 ст. </w:t>
      </w:r>
      <w:hyperlink r:id="rId11" w:anchor="PVHp51g3HjUJ"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sidRPr="00020F87">
          <w:rPr>
            <w:rFonts w:ascii="Times New Roman" w:eastAsia="Times New Roman" w:hAnsi="Times New Roman" w:cs="Times New Roman"/>
            <w:color w:val="0000FF"/>
            <w:sz w:val="24"/>
            <w:szCs w:val="24"/>
            <w:u w:val="single"/>
            <w:lang w:eastAsia="ru-RU"/>
          </w:rPr>
          <w:t>18</w:t>
        </w:r>
      </w:hyperlink>
      <w:r w:rsidRPr="00020F87">
        <w:rPr>
          <w:rFonts w:ascii="Times New Roman" w:eastAsia="Times New Roman" w:hAnsi="Times New Roman" w:cs="Times New Roman"/>
          <w:sz w:val="24"/>
          <w:szCs w:val="24"/>
          <w:lang w:eastAsia="ru-RU"/>
        </w:rPr>
        <w:t xml:space="preserve"> Закона «О защите прав потребителей» продавец обязан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случае спора о причинах возникновения недостатков товара продавец обязан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w:t>
      </w:r>
      <w:r>
        <w:rPr>
          <w:rFonts w:ascii="Times New Roman" w:eastAsia="Times New Roman" w:hAnsi="Times New Roman" w:cs="Times New Roman"/>
          <w:sz w:val="24"/>
          <w:szCs w:val="24"/>
          <w:lang w:eastAsia="ru-RU"/>
        </w:rPr>
        <w:t>экспертизы в судебном порядке.</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Из материалов дела следует, что ДД.ММ</w:t>
      </w:r>
      <w:proofErr w:type="gramStart"/>
      <w:r w:rsidRPr="00020F87">
        <w:rPr>
          <w:rFonts w:ascii="Times New Roman" w:eastAsia="Times New Roman" w:hAnsi="Times New Roman" w:cs="Times New Roman"/>
          <w:sz w:val="24"/>
          <w:szCs w:val="24"/>
          <w:lang w:eastAsia="ru-RU"/>
        </w:rPr>
        <w:t>.Г</w:t>
      </w:r>
      <w:proofErr w:type="gramEnd"/>
      <w:r w:rsidRPr="00020F87">
        <w:rPr>
          <w:rFonts w:ascii="Times New Roman" w:eastAsia="Times New Roman" w:hAnsi="Times New Roman" w:cs="Times New Roman"/>
          <w:sz w:val="24"/>
          <w:szCs w:val="24"/>
          <w:lang w:eastAsia="ru-RU"/>
        </w:rPr>
        <w:t>ГГГ Истцом в магазине "</w:t>
      </w:r>
      <w:r>
        <w:rPr>
          <w:rFonts w:ascii="Times New Roman" w:eastAsia="Times New Roman" w:hAnsi="Times New Roman" w:cs="Times New Roman"/>
          <w:sz w:val="24"/>
          <w:szCs w:val="24"/>
          <w:lang w:eastAsia="ru-RU"/>
        </w:rPr>
        <w:t xml:space="preserve"> Х</w:t>
      </w:r>
      <w:r w:rsidRPr="00020F87">
        <w:rPr>
          <w:rFonts w:ascii="Times New Roman" w:eastAsia="Times New Roman" w:hAnsi="Times New Roman" w:cs="Times New Roman"/>
          <w:sz w:val="24"/>
          <w:szCs w:val="24"/>
          <w:lang w:eastAsia="ru-RU"/>
        </w:rPr>
        <w:t>", расположенный по адресу: &lt;адрес&gt; ХМ -4421-080-N в кредит, общая сумма кредита 35 490,00 руб.</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 xml:space="preserve">Из пояснений истицы следует, что данный холодильник она приобрела для сына, сама </w:t>
      </w:r>
      <w:r>
        <w:rPr>
          <w:rFonts w:ascii="Times New Roman" w:eastAsia="Times New Roman" w:hAnsi="Times New Roman" w:cs="Times New Roman"/>
          <w:sz w:val="24"/>
          <w:szCs w:val="24"/>
          <w:lang w:eastAsia="ru-RU"/>
        </w:rPr>
        <w:t xml:space="preserve">она проживает в другом месте. </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конце мая 2016г. ФИО</w:t>
      </w:r>
      <w:r w:rsidRPr="00020F87">
        <w:rPr>
          <w:rFonts w:ascii="Times New Roman" w:eastAsia="Times New Roman" w:hAnsi="Times New Roman" w:cs="Times New Roman"/>
          <w:sz w:val="24"/>
          <w:szCs w:val="24"/>
          <w:lang w:eastAsia="ru-RU"/>
        </w:rPr>
        <w:t xml:space="preserve"> обратилась в магазин с жалобой на недостаток в работе холодильника, после чего она была направлена в авторизированный сервисный центр "</w:t>
      </w:r>
      <w:proofErr w:type="spellStart"/>
      <w:r w:rsidRPr="00020F87">
        <w:rPr>
          <w:rFonts w:ascii="Times New Roman" w:eastAsia="Times New Roman" w:hAnsi="Times New Roman" w:cs="Times New Roman"/>
          <w:sz w:val="24"/>
          <w:szCs w:val="24"/>
          <w:lang w:eastAsia="ru-RU"/>
        </w:rPr>
        <w:t>Элк</w:t>
      </w:r>
      <w:r>
        <w:rPr>
          <w:rFonts w:ascii="Times New Roman" w:eastAsia="Times New Roman" w:hAnsi="Times New Roman" w:cs="Times New Roman"/>
          <w:sz w:val="24"/>
          <w:szCs w:val="24"/>
          <w:lang w:eastAsia="ru-RU"/>
        </w:rPr>
        <w:t>ом</w:t>
      </w:r>
      <w:proofErr w:type="spellEnd"/>
      <w:r>
        <w:rPr>
          <w:rFonts w:ascii="Times New Roman" w:eastAsia="Times New Roman" w:hAnsi="Times New Roman" w:cs="Times New Roman"/>
          <w:sz w:val="24"/>
          <w:szCs w:val="24"/>
          <w:lang w:eastAsia="ru-RU"/>
        </w:rPr>
        <w:t>" на диагностику недостатка.</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 xml:space="preserve">Из пояснений истицы и представителя ответчика следует, что впоследствии, неисправность в самом холодильнике выявлена не была, </w:t>
      </w:r>
      <w:proofErr w:type="gramStart"/>
      <w:r w:rsidRPr="00020F87">
        <w:rPr>
          <w:rFonts w:ascii="Times New Roman" w:eastAsia="Times New Roman" w:hAnsi="Times New Roman" w:cs="Times New Roman"/>
          <w:sz w:val="24"/>
          <w:szCs w:val="24"/>
          <w:lang w:eastAsia="ru-RU"/>
        </w:rPr>
        <w:t>а было диагностировано низкое напряжение в сети и мастер рекомендовал</w:t>
      </w:r>
      <w:proofErr w:type="gramEnd"/>
      <w:r w:rsidRPr="00020F87">
        <w:rPr>
          <w:rFonts w:ascii="Times New Roman" w:eastAsia="Times New Roman" w:hAnsi="Times New Roman" w:cs="Times New Roman"/>
          <w:sz w:val="24"/>
          <w:szCs w:val="24"/>
          <w:lang w:eastAsia="ru-RU"/>
        </w:rPr>
        <w:t xml:space="preserve"> истице приобрести стаби</w:t>
      </w:r>
      <w:r>
        <w:rPr>
          <w:rFonts w:ascii="Times New Roman" w:eastAsia="Times New Roman" w:hAnsi="Times New Roman" w:cs="Times New Roman"/>
          <w:sz w:val="24"/>
          <w:szCs w:val="24"/>
          <w:lang w:eastAsia="ru-RU"/>
        </w:rPr>
        <w:t>лизатор.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В октябре 2016г. ФИО</w:t>
      </w:r>
      <w:proofErr w:type="gramStart"/>
      <w:r w:rsidRPr="00020F87">
        <w:rPr>
          <w:rFonts w:ascii="Times New Roman" w:eastAsia="Times New Roman" w:hAnsi="Times New Roman" w:cs="Times New Roman"/>
          <w:sz w:val="24"/>
          <w:szCs w:val="24"/>
          <w:lang w:eastAsia="ru-RU"/>
        </w:rPr>
        <w:t>.</w:t>
      </w:r>
      <w:proofErr w:type="gramEnd"/>
      <w:r w:rsidRPr="00020F87">
        <w:rPr>
          <w:rFonts w:ascii="Times New Roman" w:eastAsia="Times New Roman" w:hAnsi="Times New Roman" w:cs="Times New Roman"/>
          <w:sz w:val="24"/>
          <w:szCs w:val="24"/>
          <w:lang w:eastAsia="ru-RU"/>
        </w:rPr>
        <w:t xml:space="preserve"> </w:t>
      </w:r>
      <w:proofErr w:type="gramStart"/>
      <w:r w:rsidRPr="00020F87">
        <w:rPr>
          <w:rFonts w:ascii="Times New Roman" w:eastAsia="Times New Roman" w:hAnsi="Times New Roman" w:cs="Times New Roman"/>
          <w:sz w:val="24"/>
          <w:szCs w:val="24"/>
          <w:lang w:eastAsia="ru-RU"/>
        </w:rPr>
        <w:t>о</w:t>
      </w:r>
      <w:proofErr w:type="gramEnd"/>
      <w:r w:rsidRPr="00020F87">
        <w:rPr>
          <w:rFonts w:ascii="Times New Roman" w:eastAsia="Times New Roman" w:hAnsi="Times New Roman" w:cs="Times New Roman"/>
          <w:sz w:val="24"/>
          <w:szCs w:val="24"/>
          <w:lang w:eastAsia="ru-RU"/>
        </w:rPr>
        <w:t>братилась в магазин с просьбой транспортировки холодильника для ремонта в сервисный центр. 26.10.2016г. работником службы доставки магазина холодильник был доставлен с &lt;адрес&gt; авторизированный сервисный центр "</w:t>
      </w:r>
      <w:proofErr w:type="spellStart"/>
      <w:r w:rsidRPr="00020F87">
        <w:rPr>
          <w:rFonts w:ascii="Times New Roman" w:eastAsia="Times New Roman" w:hAnsi="Times New Roman" w:cs="Times New Roman"/>
          <w:sz w:val="24"/>
          <w:szCs w:val="24"/>
          <w:lang w:eastAsia="ru-RU"/>
        </w:rPr>
        <w:t>Элком</w:t>
      </w:r>
      <w:proofErr w:type="spellEnd"/>
      <w:r w:rsidRPr="00020F87">
        <w:rPr>
          <w:rFonts w:ascii="Times New Roman" w:eastAsia="Times New Roman" w:hAnsi="Times New Roman" w:cs="Times New Roman"/>
          <w:sz w:val="24"/>
          <w:szCs w:val="24"/>
          <w:lang w:eastAsia="ru-RU"/>
        </w:rPr>
        <w:t>".</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 xml:space="preserve">29.11.2016г. в магазин поступило заявления истицы о том, что спустя месяц после покупки холодильник перестал работать, он сдан на гарантийный ремонт в сервисный центр. </w:t>
      </w:r>
      <w:proofErr w:type="gramStart"/>
      <w:r w:rsidRPr="00020F87">
        <w:rPr>
          <w:rFonts w:ascii="Times New Roman" w:eastAsia="Times New Roman" w:hAnsi="Times New Roman" w:cs="Times New Roman"/>
          <w:sz w:val="24"/>
          <w:szCs w:val="24"/>
          <w:lang w:eastAsia="ru-RU"/>
        </w:rPr>
        <w:t>Истица просила заменить холодильник на другой на эту же сумму в связи с тем, что не хочет пользоваться холодильником после гарантийного ремонта.</w:t>
      </w:r>
      <w:proofErr w:type="gramEnd"/>
      <w:r w:rsidRPr="00020F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t>В замене товара ФИО</w:t>
      </w:r>
      <w:proofErr w:type="gramStart"/>
      <w:r w:rsidRPr="00020F87">
        <w:rPr>
          <w:rFonts w:ascii="Times New Roman" w:eastAsia="Times New Roman" w:hAnsi="Times New Roman" w:cs="Times New Roman"/>
          <w:sz w:val="24"/>
          <w:szCs w:val="24"/>
          <w:lang w:eastAsia="ru-RU"/>
        </w:rPr>
        <w:t>.</w:t>
      </w:r>
      <w:proofErr w:type="gramEnd"/>
      <w:r w:rsidRPr="00020F87">
        <w:rPr>
          <w:rFonts w:ascii="Times New Roman" w:eastAsia="Times New Roman" w:hAnsi="Times New Roman" w:cs="Times New Roman"/>
          <w:sz w:val="24"/>
          <w:szCs w:val="24"/>
          <w:lang w:eastAsia="ru-RU"/>
        </w:rPr>
        <w:t xml:space="preserve"> </w:t>
      </w:r>
      <w:proofErr w:type="gramStart"/>
      <w:r w:rsidRPr="00020F87">
        <w:rPr>
          <w:rFonts w:ascii="Times New Roman" w:eastAsia="Times New Roman" w:hAnsi="Times New Roman" w:cs="Times New Roman"/>
          <w:sz w:val="24"/>
          <w:szCs w:val="24"/>
          <w:lang w:eastAsia="ru-RU"/>
        </w:rPr>
        <w:t>б</w:t>
      </w:r>
      <w:proofErr w:type="gramEnd"/>
      <w:r w:rsidRPr="00020F87">
        <w:rPr>
          <w:rFonts w:ascii="Times New Roman" w:eastAsia="Times New Roman" w:hAnsi="Times New Roman" w:cs="Times New Roman"/>
          <w:sz w:val="24"/>
          <w:szCs w:val="24"/>
          <w:lang w:eastAsia="ru-RU"/>
        </w:rPr>
        <w:t>ыло отказано в связи с тем, что возврат холодильника возможен в случае его не ремонтопригодности либо нецелесообразности ремонта, в остальных случаях авторизированным сервисным центром производится гарантийный либо не гарантийный ремонт в зависимости от выявленной неисправност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На основании заявления ФИО</w:t>
      </w:r>
      <w:r w:rsidRPr="00020F87">
        <w:rPr>
          <w:rFonts w:ascii="Times New Roman" w:eastAsia="Times New Roman" w:hAnsi="Times New Roman" w:cs="Times New Roman"/>
          <w:sz w:val="24"/>
          <w:szCs w:val="24"/>
          <w:lang w:eastAsia="ru-RU"/>
        </w:rPr>
        <w:t xml:space="preserve"> в авторизированный сервисный центр "</w:t>
      </w:r>
      <w:proofErr w:type="spellStart"/>
      <w:r w:rsidRPr="00020F87">
        <w:rPr>
          <w:rFonts w:ascii="Times New Roman" w:eastAsia="Times New Roman" w:hAnsi="Times New Roman" w:cs="Times New Roman"/>
          <w:sz w:val="24"/>
          <w:szCs w:val="24"/>
          <w:lang w:eastAsia="ru-RU"/>
        </w:rPr>
        <w:t>Элком</w:t>
      </w:r>
      <w:proofErr w:type="spellEnd"/>
      <w:r w:rsidRPr="00020F87">
        <w:rPr>
          <w:rFonts w:ascii="Times New Roman" w:eastAsia="Times New Roman" w:hAnsi="Times New Roman" w:cs="Times New Roman"/>
          <w:sz w:val="24"/>
          <w:szCs w:val="24"/>
          <w:lang w:eastAsia="ru-RU"/>
        </w:rPr>
        <w:t>" был направлен запрос о предоставлении информации по ремонту принадлежащего Истице холодильник</w:t>
      </w:r>
      <w:proofErr w:type="gramStart"/>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В</w:t>
      </w:r>
      <w:proofErr w:type="gramEnd"/>
      <w:r w:rsidRPr="00020F87">
        <w:rPr>
          <w:rFonts w:ascii="Times New Roman" w:eastAsia="Times New Roman" w:hAnsi="Times New Roman" w:cs="Times New Roman"/>
          <w:sz w:val="24"/>
          <w:szCs w:val="24"/>
          <w:lang w:eastAsia="ru-RU"/>
        </w:rPr>
        <w:t xml:space="preserve"> ответе на данный запрос авторизированный сервисный центр "</w:t>
      </w:r>
      <w:proofErr w:type="spellStart"/>
      <w:r w:rsidRPr="00020F87">
        <w:rPr>
          <w:rFonts w:ascii="Times New Roman" w:eastAsia="Times New Roman" w:hAnsi="Times New Roman" w:cs="Times New Roman"/>
          <w:sz w:val="24"/>
          <w:szCs w:val="24"/>
          <w:lang w:eastAsia="ru-RU"/>
        </w:rPr>
        <w:t>Элком</w:t>
      </w:r>
      <w:proofErr w:type="spellEnd"/>
      <w:r w:rsidRPr="00020F87">
        <w:rPr>
          <w:rFonts w:ascii="Times New Roman" w:eastAsia="Times New Roman" w:hAnsi="Times New Roman" w:cs="Times New Roman"/>
          <w:sz w:val="24"/>
          <w:szCs w:val="24"/>
          <w:lang w:eastAsia="ru-RU"/>
        </w:rPr>
        <w:t>" сообщил, что при</w:t>
      </w:r>
      <w:r>
        <w:rPr>
          <w:rFonts w:ascii="Times New Roman" w:eastAsia="Times New Roman" w:hAnsi="Times New Roman" w:cs="Times New Roman"/>
          <w:sz w:val="24"/>
          <w:szCs w:val="24"/>
          <w:lang w:eastAsia="ru-RU"/>
        </w:rPr>
        <w:t xml:space="preserve"> проверке</w:t>
      </w:r>
      <w:r w:rsidRPr="00020F87">
        <w:rPr>
          <w:rFonts w:ascii="Times New Roman" w:eastAsia="Times New Roman" w:hAnsi="Times New Roman" w:cs="Times New Roman"/>
          <w:sz w:val="24"/>
          <w:szCs w:val="24"/>
          <w:lang w:eastAsia="ru-RU"/>
        </w:rPr>
        <w:t>; качества холодильника было выявлено следующее: выпаян заправочный клапан компрессора; распаяна капиллярная трубка; на задней части корпуса присутствуют следы нагара от проведения сварочных работ; отсутствует хладагент.</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В рамках настоящего гражданского дела судом была назначена экспертиза, производство которой было поручено Астраханской торгово-промышленной палате.</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r>
      <w:proofErr w:type="gramStart"/>
      <w:r w:rsidRPr="00020F87">
        <w:rPr>
          <w:rFonts w:ascii="Times New Roman" w:eastAsia="Times New Roman" w:hAnsi="Times New Roman" w:cs="Times New Roman"/>
          <w:sz w:val="24"/>
          <w:szCs w:val="24"/>
          <w:lang w:eastAsia="ru-RU"/>
        </w:rPr>
        <w:t>Согласно</w:t>
      </w:r>
      <w:proofErr w:type="gramEnd"/>
      <w:r w:rsidRPr="00020F87">
        <w:rPr>
          <w:rFonts w:ascii="Times New Roman" w:eastAsia="Times New Roman" w:hAnsi="Times New Roman" w:cs="Times New Roman"/>
          <w:sz w:val="24"/>
          <w:szCs w:val="24"/>
          <w:lang w:eastAsia="ru-RU"/>
        </w:rPr>
        <w:t xml:space="preserve"> экспертного заключения № электронный прибор имеет дефекты, связанные с </w:t>
      </w:r>
      <w:proofErr w:type="spellStart"/>
      <w:r w:rsidRPr="00020F87">
        <w:rPr>
          <w:rFonts w:ascii="Times New Roman" w:eastAsia="Times New Roman" w:hAnsi="Times New Roman" w:cs="Times New Roman"/>
          <w:sz w:val="24"/>
          <w:szCs w:val="24"/>
          <w:lang w:eastAsia="ru-RU"/>
        </w:rPr>
        <w:t>недокомплектностью</w:t>
      </w:r>
      <w:proofErr w:type="spellEnd"/>
      <w:r w:rsidRPr="00020F87">
        <w:rPr>
          <w:rFonts w:ascii="Times New Roman" w:eastAsia="Times New Roman" w:hAnsi="Times New Roman" w:cs="Times New Roman"/>
          <w:sz w:val="24"/>
          <w:szCs w:val="24"/>
          <w:lang w:eastAsia="ru-RU"/>
        </w:rPr>
        <w:t xml:space="preserve">, поскольку отсутствует хладагент, имеются следы нагара от проведения сварных работ, имеются следы пайки (в области заправочного клапана компрессора, капиллярной трубки). Данные дефекты препятствуют работе холодильного оборудования, так как без хладагента невозможна эксплуатация объекта экспертизы и выполнением им основных потребительских функциональных свойств. Таким образом, на момент проведения экспертизы исследуемый объект находился в неработоспособном состоянии, то есть его невозможно использовать в соответствии с потребительскими свойствами товара. В ходе визуального осмотра не было выявлено следов неправильной эксплуатации, но выявлены следы проводимых ремонтных работ, выраженные в виде нестандартной пайки. Выявить время возникновения дефекта не представляется возможным. </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В судебном</w:t>
      </w:r>
      <w:r>
        <w:rPr>
          <w:rFonts w:ascii="Times New Roman" w:eastAsia="Times New Roman" w:hAnsi="Times New Roman" w:cs="Times New Roman"/>
          <w:sz w:val="24"/>
          <w:szCs w:val="24"/>
          <w:lang w:eastAsia="ru-RU"/>
        </w:rPr>
        <w:t xml:space="preserve"> заседании эксперт ФИО</w:t>
      </w:r>
      <w:r w:rsidRPr="00020F87">
        <w:rPr>
          <w:rFonts w:ascii="Times New Roman" w:eastAsia="Times New Roman" w:hAnsi="Times New Roman" w:cs="Times New Roman"/>
          <w:sz w:val="24"/>
          <w:szCs w:val="24"/>
          <w:lang w:eastAsia="ru-RU"/>
        </w:rPr>
        <w:t xml:space="preserve"> суду пояснила, что если бы выявленные ею дефекты присутствовали при продаже, что холодильник бы не мог функционировать. При осмотре холодильника выявлены неквалифицированные ремонтные работы. Указанные дефекты не являются производственными дефектами. Основная причина, по которой холодильник в настоящее время невозможно использовать это нестандартная пайка и от</w:t>
      </w:r>
      <w:r>
        <w:rPr>
          <w:rFonts w:ascii="Times New Roman" w:eastAsia="Times New Roman" w:hAnsi="Times New Roman" w:cs="Times New Roman"/>
          <w:sz w:val="24"/>
          <w:szCs w:val="24"/>
          <w:lang w:eastAsia="ru-RU"/>
        </w:rPr>
        <w:t xml:space="preserve">сутствие хладагента (фреона). </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Из пояснений истицы сле</w:t>
      </w:r>
      <w:r>
        <w:rPr>
          <w:rFonts w:ascii="Times New Roman" w:eastAsia="Times New Roman" w:hAnsi="Times New Roman" w:cs="Times New Roman"/>
          <w:sz w:val="24"/>
          <w:szCs w:val="24"/>
          <w:lang w:eastAsia="ru-RU"/>
        </w:rPr>
        <w:t>дует, что она только один раз (</w:t>
      </w:r>
      <w:r w:rsidRPr="00020F87">
        <w:rPr>
          <w:rFonts w:ascii="Times New Roman" w:eastAsia="Times New Roman" w:hAnsi="Times New Roman" w:cs="Times New Roman"/>
          <w:sz w:val="24"/>
          <w:szCs w:val="24"/>
          <w:lang w:eastAsia="ru-RU"/>
        </w:rPr>
        <w:t xml:space="preserve">26.10.2016г.) сдавала холодильник в сервисный центр для его осмотра на предмет выявления недостатка. После осмотра сервисный центр выявил все недостатки и отказал в гарантийном ремонте. Как указано выше холодильник с момента его приобретения находился дома у сына, где истица не проживает. Исходя из </w:t>
      </w:r>
      <w:proofErr w:type="gramStart"/>
      <w:r w:rsidRPr="00020F87">
        <w:rPr>
          <w:rFonts w:ascii="Times New Roman" w:eastAsia="Times New Roman" w:hAnsi="Times New Roman" w:cs="Times New Roman"/>
          <w:sz w:val="24"/>
          <w:szCs w:val="24"/>
          <w:lang w:eastAsia="ru-RU"/>
        </w:rPr>
        <w:t>изложенного</w:t>
      </w:r>
      <w:proofErr w:type="gramEnd"/>
      <w:r w:rsidRPr="00020F87">
        <w:rPr>
          <w:rFonts w:ascii="Times New Roman" w:eastAsia="Times New Roman" w:hAnsi="Times New Roman" w:cs="Times New Roman"/>
          <w:sz w:val="24"/>
          <w:szCs w:val="24"/>
          <w:lang w:eastAsia="ru-RU"/>
        </w:rPr>
        <w:t>, суд полагает возможным сделать вывод о том, что данный неквалифицированный ремонт был проведен не ответчиком.</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 xml:space="preserve">Так как истица в соответствии с ч. 1 ст. </w:t>
      </w:r>
      <w:hyperlink r:id="rId12" w:anchor="PVHp51g3HjUJ"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sidRPr="00020F87">
          <w:rPr>
            <w:rFonts w:ascii="Times New Roman" w:eastAsia="Times New Roman" w:hAnsi="Times New Roman" w:cs="Times New Roman"/>
            <w:color w:val="0000FF"/>
            <w:sz w:val="24"/>
            <w:szCs w:val="24"/>
            <w:u w:val="single"/>
            <w:lang w:eastAsia="ru-RU"/>
          </w:rPr>
          <w:t>18</w:t>
        </w:r>
      </w:hyperlink>
      <w:r w:rsidRPr="00020F87">
        <w:rPr>
          <w:rFonts w:ascii="Times New Roman" w:eastAsia="Times New Roman" w:hAnsi="Times New Roman" w:cs="Times New Roman"/>
          <w:sz w:val="24"/>
          <w:szCs w:val="24"/>
          <w:lang w:eastAsia="ru-RU"/>
        </w:rPr>
        <w:t xml:space="preserve"> Закона «О защите прав потребителей» не обратилась в течение 15 дней к продавцу с отказом от исполнения договора купл</w:t>
      </w:r>
      <w:proofErr w:type="gramStart"/>
      <w:r w:rsidRPr="00020F87">
        <w:rPr>
          <w:rFonts w:ascii="Times New Roman" w:eastAsia="Times New Roman" w:hAnsi="Times New Roman" w:cs="Times New Roman"/>
          <w:sz w:val="24"/>
          <w:szCs w:val="24"/>
          <w:lang w:eastAsia="ru-RU"/>
        </w:rPr>
        <w:t>и-</w:t>
      </w:r>
      <w:proofErr w:type="gramEnd"/>
      <w:r w:rsidRPr="00020F87">
        <w:rPr>
          <w:rFonts w:ascii="Times New Roman" w:eastAsia="Times New Roman" w:hAnsi="Times New Roman" w:cs="Times New Roman"/>
          <w:sz w:val="24"/>
          <w:szCs w:val="24"/>
          <w:lang w:eastAsia="ru-RU"/>
        </w:rPr>
        <w:t xml:space="preserve"> продажи в виду обнаружения в нем недостатков, то по истечению данного срока, требования истицы произвести замену товара с перерасчетом покупной цены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w:t>
      </w:r>
      <w:r w:rsidRPr="00020F87">
        <w:rPr>
          <w:rFonts w:ascii="Times New Roman" w:eastAsia="Times New Roman" w:hAnsi="Times New Roman" w:cs="Times New Roman"/>
          <w:sz w:val="24"/>
          <w:szCs w:val="24"/>
          <w:lang w:eastAsia="ru-RU"/>
        </w:rPr>
        <w:lastRenderedPageBreak/>
        <w:t xml:space="preserve">товара; невозможность использования товара в течение каждого года гарантийного срока </w:t>
      </w:r>
      <w:r>
        <w:rPr>
          <w:rFonts w:ascii="Times New Roman" w:eastAsia="Times New Roman" w:hAnsi="Times New Roman" w:cs="Times New Roman"/>
          <w:sz w:val="24"/>
          <w:szCs w:val="24"/>
          <w:lang w:eastAsia="ru-RU"/>
        </w:rPr>
        <w:t>в совокупности.</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 xml:space="preserve">Спора о причинах возникновения недостатков (согласно п.5 ст. 18 Закона) между покупателем и продавцом не возникало. </w:t>
      </w:r>
      <w:proofErr w:type="gramStart"/>
      <w:r w:rsidRPr="00020F87">
        <w:rPr>
          <w:rFonts w:ascii="Times New Roman" w:eastAsia="Times New Roman" w:hAnsi="Times New Roman" w:cs="Times New Roman"/>
          <w:sz w:val="24"/>
          <w:szCs w:val="24"/>
          <w:lang w:eastAsia="ru-RU"/>
        </w:rPr>
        <w:t xml:space="preserve">Согласно п.6 ст. </w:t>
      </w:r>
      <w:hyperlink r:id="rId13" w:anchor="PVHp51g3HjUJ"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sidRPr="00020F87">
          <w:rPr>
            <w:rFonts w:ascii="Times New Roman" w:eastAsia="Times New Roman" w:hAnsi="Times New Roman" w:cs="Times New Roman"/>
            <w:color w:val="0000FF"/>
            <w:sz w:val="24"/>
            <w:szCs w:val="24"/>
            <w:u w:val="single"/>
            <w:lang w:eastAsia="ru-RU"/>
          </w:rPr>
          <w:t>18</w:t>
        </w:r>
      </w:hyperlink>
      <w:r w:rsidRPr="00020F87">
        <w:rPr>
          <w:rFonts w:ascii="Times New Roman" w:eastAsia="Times New Roman" w:hAnsi="Times New Roman" w:cs="Times New Roman"/>
          <w:sz w:val="24"/>
          <w:szCs w:val="24"/>
          <w:lang w:eastAsia="ru-RU"/>
        </w:rPr>
        <w:t xml:space="preserve"> Закона «О защите прав потребителей» -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w:t>
      </w:r>
      <w:r>
        <w:rPr>
          <w:rFonts w:ascii="Times New Roman" w:eastAsia="Times New Roman" w:hAnsi="Times New Roman" w:cs="Times New Roman"/>
          <w:sz w:val="24"/>
          <w:szCs w:val="24"/>
          <w:lang w:eastAsia="ru-RU"/>
        </w:rPr>
        <w:t>их лиц или непреодолимой силы.</w:t>
      </w:r>
      <w:proofErr w:type="gramEnd"/>
    </w:p>
    <w:p w:rsidR="00020F87" w:rsidRDefault="00020F87" w:rsidP="00020F87">
      <w:pPr>
        <w:spacing w:after="240" w:line="240" w:lineRule="auto"/>
        <w:jc w:val="both"/>
        <w:rPr>
          <w:rFonts w:ascii="Times New Roman" w:eastAsia="Times New Roman" w:hAnsi="Times New Roman" w:cs="Times New Roman"/>
          <w:sz w:val="24"/>
          <w:szCs w:val="24"/>
          <w:lang w:eastAsia="ru-RU"/>
        </w:rPr>
      </w:pPr>
      <w:proofErr w:type="gramStart"/>
      <w:r w:rsidRPr="00020F87">
        <w:rPr>
          <w:rFonts w:ascii="Times New Roman" w:eastAsia="Times New Roman" w:hAnsi="Times New Roman" w:cs="Times New Roman"/>
          <w:sz w:val="24"/>
          <w:szCs w:val="24"/>
          <w:lang w:eastAsia="ru-RU"/>
        </w:rPr>
        <w:t>В заявлении от 29.11.2016г. истица указывает, что холодильник перестал работать спустя месяц с момента покупки, в заявлении от 24.01.2017г. в &lt;адрес&gt; так же указано, что холодильник работал, следова</w:t>
      </w:r>
      <w:r>
        <w:rPr>
          <w:rFonts w:ascii="Times New Roman" w:eastAsia="Times New Roman" w:hAnsi="Times New Roman" w:cs="Times New Roman"/>
          <w:sz w:val="24"/>
          <w:szCs w:val="24"/>
          <w:lang w:eastAsia="ru-RU"/>
        </w:rPr>
        <w:t>тельно, данные утверждения ФИО</w:t>
      </w:r>
      <w:r w:rsidRPr="00020F87">
        <w:rPr>
          <w:rFonts w:ascii="Times New Roman" w:eastAsia="Times New Roman" w:hAnsi="Times New Roman" w:cs="Times New Roman"/>
          <w:sz w:val="24"/>
          <w:szCs w:val="24"/>
          <w:lang w:eastAsia="ru-RU"/>
        </w:rPr>
        <w:t xml:space="preserve"> доказывают, что установленные судебной товароведческой экспертизой дефекты в холодильнике возникли после передачи товара покупателю, вследствие действий третьих лиц.</w:t>
      </w:r>
      <w:proofErr w:type="gramEnd"/>
      <w:r w:rsidRPr="00020F87">
        <w:rPr>
          <w:rFonts w:ascii="Times New Roman" w:eastAsia="Times New Roman" w:hAnsi="Times New Roman" w:cs="Times New Roman"/>
          <w:sz w:val="24"/>
          <w:szCs w:val="24"/>
          <w:lang w:eastAsia="ru-RU"/>
        </w:rPr>
        <w:t xml:space="preserve"> Таким образом, в соответствие с п. 6 ст. </w:t>
      </w:r>
      <w:hyperlink r:id="rId14" w:anchor="PVHp51g3HjUJ" w:tgtFrame="_blank" w:tooltip="Закон РФ от 07.02.1992 N 2300-1 &gt; (ред. от 03.07.2016)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sidRPr="00020F87">
          <w:rPr>
            <w:rFonts w:ascii="Times New Roman" w:eastAsia="Times New Roman" w:hAnsi="Times New Roman" w:cs="Times New Roman"/>
            <w:color w:val="0000FF"/>
            <w:sz w:val="24"/>
            <w:szCs w:val="24"/>
            <w:u w:val="single"/>
            <w:lang w:eastAsia="ru-RU"/>
          </w:rPr>
          <w:t>18</w:t>
        </w:r>
      </w:hyperlink>
      <w:r w:rsidRPr="00020F87">
        <w:rPr>
          <w:rFonts w:ascii="Times New Roman" w:eastAsia="Times New Roman" w:hAnsi="Times New Roman" w:cs="Times New Roman"/>
          <w:sz w:val="24"/>
          <w:szCs w:val="24"/>
          <w:lang w:eastAsia="ru-RU"/>
        </w:rPr>
        <w:t xml:space="preserve"> Закона «О защите прав потребителей» ответственность за данные</w:t>
      </w:r>
      <w:r>
        <w:rPr>
          <w:rFonts w:ascii="Times New Roman" w:eastAsia="Times New Roman" w:hAnsi="Times New Roman" w:cs="Times New Roman"/>
          <w:sz w:val="24"/>
          <w:szCs w:val="24"/>
          <w:lang w:eastAsia="ru-RU"/>
        </w:rPr>
        <w:t xml:space="preserve"> недостатки продавец не несет.</w:t>
      </w:r>
    </w:p>
    <w:p w:rsid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Исходя из изложенных обстоятельств, у суда отсутствуют основания для удовлет</w:t>
      </w:r>
      <w:r>
        <w:rPr>
          <w:rFonts w:ascii="Times New Roman" w:eastAsia="Times New Roman" w:hAnsi="Times New Roman" w:cs="Times New Roman"/>
          <w:sz w:val="24"/>
          <w:szCs w:val="24"/>
          <w:lang w:eastAsia="ru-RU"/>
        </w:rPr>
        <w:t xml:space="preserve">ворения исковых требований ФИО в полном объеме. </w:t>
      </w:r>
    </w:p>
    <w:p w:rsidR="00020F87" w:rsidRPr="00020F87" w:rsidRDefault="00020F87" w:rsidP="00020F87">
      <w:pPr>
        <w:spacing w:after="240" w:line="240" w:lineRule="auto"/>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 xml:space="preserve">На основании </w:t>
      </w:r>
      <w:proofErr w:type="gramStart"/>
      <w:r w:rsidRPr="00020F87">
        <w:rPr>
          <w:rFonts w:ascii="Times New Roman" w:eastAsia="Times New Roman" w:hAnsi="Times New Roman" w:cs="Times New Roman"/>
          <w:sz w:val="24"/>
          <w:szCs w:val="24"/>
          <w:lang w:eastAsia="ru-RU"/>
        </w:rPr>
        <w:t>изложенного</w:t>
      </w:r>
      <w:proofErr w:type="gramEnd"/>
      <w:r w:rsidRPr="00020F87">
        <w:rPr>
          <w:rFonts w:ascii="Times New Roman" w:eastAsia="Times New Roman" w:hAnsi="Times New Roman" w:cs="Times New Roman"/>
          <w:sz w:val="24"/>
          <w:szCs w:val="24"/>
          <w:lang w:eastAsia="ru-RU"/>
        </w:rPr>
        <w:t xml:space="preserve"> и руководствуясь ст.ст.</w:t>
      </w:r>
      <w:hyperlink r:id="rId1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020F87">
          <w:rPr>
            <w:rFonts w:ascii="Times New Roman" w:eastAsia="Times New Roman" w:hAnsi="Times New Roman" w:cs="Times New Roman"/>
            <w:color w:val="0000FF"/>
            <w:sz w:val="24"/>
            <w:szCs w:val="24"/>
            <w:u w:val="single"/>
            <w:lang w:eastAsia="ru-RU"/>
          </w:rPr>
          <w:t>194</w:t>
        </w:r>
      </w:hyperlink>
      <w:r w:rsidRPr="00020F87">
        <w:rPr>
          <w:rFonts w:ascii="Times New Roman" w:eastAsia="Times New Roman" w:hAnsi="Times New Roman" w:cs="Times New Roman"/>
          <w:sz w:val="24"/>
          <w:szCs w:val="24"/>
          <w:lang w:eastAsia="ru-RU"/>
        </w:rPr>
        <w:t>-</w:t>
      </w:r>
      <w:hyperlink r:id="rId16"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020F87">
          <w:rPr>
            <w:rFonts w:ascii="Times New Roman" w:eastAsia="Times New Roman" w:hAnsi="Times New Roman" w:cs="Times New Roman"/>
            <w:color w:val="0000FF"/>
            <w:sz w:val="24"/>
            <w:szCs w:val="24"/>
            <w:u w:val="single"/>
            <w:lang w:eastAsia="ru-RU"/>
          </w:rPr>
          <w:t>199</w:t>
        </w:r>
      </w:hyperlink>
      <w:r w:rsidRPr="00020F87">
        <w:rPr>
          <w:rFonts w:ascii="Times New Roman" w:eastAsia="Times New Roman" w:hAnsi="Times New Roman" w:cs="Times New Roman"/>
          <w:sz w:val="24"/>
          <w:szCs w:val="24"/>
          <w:lang w:eastAsia="ru-RU"/>
        </w:rPr>
        <w:t>, ГПК РФ, суд</w:t>
      </w:r>
    </w:p>
    <w:p w:rsidR="00020F87" w:rsidRPr="00020F87" w:rsidRDefault="00020F87" w:rsidP="00020F87">
      <w:pPr>
        <w:spacing w:after="0" w:line="240" w:lineRule="auto"/>
        <w:jc w:val="center"/>
        <w:rPr>
          <w:rFonts w:ascii="Times New Roman" w:eastAsia="Times New Roman" w:hAnsi="Times New Roman" w:cs="Times New Roman"/>
          <w:sz w:val="24"/>
          <w:szCs w:val="24"/>
          <w:lang w:eastAsia="ru-RU"/>
        </w:rPr>
      </w:pPr>
      <w:proofErr w:type="gramStart"/>
      <w:r w:rsidRPr="00020F87">
        <w:rPr>
          <w:rFonts w:ascii="Times New Roman" w:eastAsia="Times New Roman" w:hAnsi="Times New Roman" w:cs="Times New Roman"/>
          <w:b/>
          <w:bCs/>
          <w:sz w:val="24"/>
          <w:szCs w:val="24"/>
          <w:lang w:eastAsia="ru-RU"/>
        </w:rPr>
        <w:t>Р</w:t>
      </w:r>
      <w:proofErr w:type="gramEnd"/>
      <w:r w:rsidRPr="00020F87">
        <w:rPr>
          <w:rFonts w:ascii="Times New Roman" w:eastAsia="Times New Roman" w:hAnsi="Times New Roman" w:cs="Times New Roman"/>
          <w:b/>
          <w:bCs/>
          <w:sz w:val="24"/>
          <w:szCs w:val="24"/>
          <w:lang w:eastAsia="ru-RU"/>
        </w:rPr>
        <w:t xml:space="preserve"> Е Ш И Л:</w:t>
      </w:r>
    </w:p>
    <w:p w:rsidR="00020F87" w:rsidRDefault="00020F87" w:rsidP="00020F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В иске ФИО отказать в полном объеме. </w:t>
      </w:r>
    </w:p>
    <w:p w:rsidR="00420EF6" w:rsidRPr="00020F87" w:rsidRDefault="00020F87" w:rsidP="00020F87">
      <w:pPr>
        <w:jc w:val="both"/>
        <w:rPr>
          <w:rFonts w:ascii="Times New Roman" w:eastAsia="Times New Roman" w:hAnsi="Times New Roman" w:cs="Times New Roman"/>
          <w:sz w:val="24"/>
          <w:szCs w:val="24"/>
          <w:lang w:eastAsia="ru-RU"/>
        </w:rPr>
      </w:pPr>
      <w:r w:rsidRPr="00020F87">
        <w:rPr>
          <w:rFonts w:ascii="Times New Roman" w:eastAsia="Times New Roman" w:hAnsi="Times New Roman" w:cs="Times New Roman"/>
          <w:sz w:val="24"/>
          <w:szCs w:val="24"/>
          <w:lang w:eastAsia="ru-RU"/>
        </w:rPr>
        <w:t>Решение может быть обжаловано в Астраханский Областной суд в течение одного месяца.</w:t>
      </w:r>
      <w:r w:rsidRPr="00020F87">
        <w:rPr>
          <w:rFonts w:ascii="Times New Roman" w:eastAsia="Times New Roman" w:hAnsi="Times New Roman" w:cs="Times New Roman"/>
          <w:sz w:val="24"/>
          <w:szCs w:val="24"/>
          <w:lang w:eastAsia="ru-RU"/>
        </w:rPr>
        <w:br/>
      </w:r>
      <w:r w:rsidRPr="00020F87">
        <w:rPr>
          <w:rFonts w:ascii="Times New Roman" w:eastAsia="Times New Roman" w:hAnsi="Times New Roman" w:cs="Times New Roman"/>
          <w:sz w:val="24"/>
          <w:szCs w:val="24"/>
          <w:lang w:eastAsia="ru-RU"/>
        </w:rPr>
        <w:br/>
        <w:t>Судья:</w:t>
      </w:r>
    </w:p>
    <w:sectPr w:rsidR="00420EF6" w:rsidRPr="00020F87" w:rsidSect="00420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F87"/>
    <w:rsid w:val="00011304"/>
    <w:rsid w:val="00020F87"/>
    <w:rsid w:val="0042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F87"/>
    <w:rPr>
      <w:color w:val="0000FF"/>
      <w:u w:val="single"/>
    </w:rPr>
  </w:style>
</w:styles>
</file>

<file path=word/webSettings.xml><?xml version="1.0" encoding="utf-8"?>
<w:webSettings xmlns:r="http://schemas.openxmlformats.org/officeDocument/2006/relationships" xmlns:w="http://schemas.openxmlformats.org/wordprocessingml/2006/main">
  <w:divs>
    <w:div w:id="3803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zakon-rf-ot-07021992-n-2300-1-o/?marker=fdoctlaw" TargetMode="External"/><Relationship Id="rId13" Type="http://schemas.openxmlformats.org/officeDocument/2006/relationships/hyperlink" Target="http://sudact.ru/law/zakon-rf-ot-07021992-n-2300-1-o/?marker=fdoctla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dact.ru/law/zakon-rf-ot-07021992-n-2300-1-o/?marker=fdoctlaw" TargetMode="External"/><Relationship Id="rId12" Type="http://schemas.openxmlformats.org/officeDocument/2006/relationships/hyperlink" Target="http://sudact.ru/law/zakon-rf-ot-07021992-n-2300-1-o/?marker=fdoctla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dact.ru/law/gpk-rf/razdel-ii/podrazdel-ii/glava-16/statia-199_1/?marker=fdoctlaw" TargetMode="External"/><Relationship Id="rId1" Type="http://schemas.openxmlformats.org/officeDocument/2006/relationships/styles" Target="styles.xml"/><Relationship Id="rId6" Type="http://schemas.openxmlformats.org/officeDocument/2006/relationships/hyperlink" Target="http://sudact.ru/law/gk-rf-chast2/razdel-iv/glava-30/ss-1/statia-477/?marker=fdoctlaw" TargetMode="External"/><Relationship Id="rId11" Type="http://schemas.openxmlformats.org/officeDocument/2006/relationships/hyperlink" Target="http://sudact.ru/law/zakon-rf-ot-07021992-n-2300-1-o/?marker=fdoctlaw" TargetMode="External"/><Relationship Id="rId5" Type="http://schemas.openxmlformats.org/officeDocument/2006/relationships/hyperlink" Target="http://sudact.ru/law/gk-rf-chast2/razdel-iv/glava-30/ss-2/statia-492/?marker=fdoctlaw" TargetMode="External"/><Relationship Id="rId15" Type="http://schemas.openxmlformats.org/officeDocument/2006/relationships/hyperlink" Target="http://sudact.ru/law/gpk-rf/razdel-ii/podrazdel-ii/glava-16/statia-194/?marker=fdoctlaw" TargetMode="External"/><Relationship Id="rId10" Type="http://schemas.openxmlformats.org/officeDocument/2006/relationships/hyperlink" Target="http://sudact.ru/law/gk-rf-chast2/razdel-iv/glava-30/ss-2/statia-503/?marker=fdoctlaw" TargetMode="External"/><Relationship Id="rId4" Type="http://schemas.openxmlformats.org/officeDocument/2006/relationships/hyperlink" Target="http://sudact.ru/law/zakon-rf-ot-07021992-n-2300-1-o/?marker=fdoctlaw" TargetMode="External"/><Relationship Id="rId9" Type="http://schemas.openxmlformats.org/officeDocument/2006/relationships/hyperlink" Target="http://sudact.ru/law/zakon-rf-ot-07021992-n-2300-1-o/?marker=fdoctlaw" TargetMode="External"/><Relationship Id="rId14" Type="http://schemas.openxmlformats.org/officeDocument/2006/relationships/hyperlink" Target="http://sudact.ru/law/zakon-rf-ot-07021992-n-2300-1-o/?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2752</Words>
  <Characters>15690</Characters>
  <Application>Microsoft Office Word</Application>
  <DocSecurity>0</DocSecurity>
  <Lines>130</Lines>
  <Paragraphs>36</Paragraphs>
  <ScaleCrop>false</ScaleCrop>
  <Company>ITF</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ЦПК</dc:creator>
  <cp:keywords/>
  <dc:description/>
  <cp:lastModifiedBy>ЦПК</cp:lastModifiedBy>
  <cp:revision>3</cp:revision>
  <dcterms:created xsi:type="dcterms:W3CDTF">2017-08-09T05:27:00Z</dcterms:created>
  <dcterms:modified xsi:type="dcterms:W3CDTF">2017-08-09T05:40:00Z</dcterms:modified>
</cp:coreProperties>
</file>