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5C" w:rsidRPr="005E7CD7" w:rsidRDefault="005E7CD7">
      <w:pPr>
        <w:pStyle w:val="Style2"/>
        <w:widowControl/>
        <w:spacing w:before="67"/>
        <w:ind w:left="6984"/>
        <w:rPr>
          <w:rStyle w:val="FontStyle16"/>
          <w:lang w:val="en-US"/>
        </w:rPr>
      </w:pPr>
      <w:r>
        <w:rPr>
          <w:rStyle w:val="FontStyle16"/>
        </w:rPr>
        <w:t>Дело №</w:t>
      </w:r>
      <w:r>
        <w:rPr>
          <w:rStyle w:val="FontStyle16"/>
          <w:lang w:val="en-US"/>
        </w:rPr>
        <w:t>00000</w:t>
      </w:r>
    </w:p>
    <w:p w:rsidR="006A1963" w:rsidRDefault="00E63248" w:rsidP="006A1963">
      <w:pPr>
        <w:pStyle w:val="Style3"/>
        <w:widowControl/>
        <w:tabs>
          <w:tab w:val="left" w:pos="7502"/>
        </w:tabs>
        <w:ind w:right="614"/>
        <w:jc w:val="center"/>
        <w:rPr>
          <w:rStyle w:val="FontStyle18"/>
        </w:rPr>
      </w:pPr>
      <w:r>
        <w:rPr>
          <w:rStyle w:val="FontStyle16"/>
        </w:rPr>
        <w:t>РЕШЕНИЕ (заочное)</w:t>
      </w:r>
      <w:r>
        <w:rPr>
          <w:rStyle w:val="FontStyle16"/>
        </w:rPr>
        <w:br/>
        <w:t>Именем Российской Федерации</w:t>
      </w:r>
      <w:r>
        <w:rPr>
          <w:rStyle w:val="FontStyle16"/>
        </w:rPr>
        <w:br/>
      </w:r>
    </w:p>
    <w:p w:rsidR="00B2115C" w:rsidRDefault="005E7CD7" w:rsidP="006A1963">
      <w:pPr>
        <w:pStyle w:val="Style3"/>
        <w:widowControl/>
        <w:tabs>
          <w:tab w:val="left" w:pos="7502"/>
        </w:tabs>
        <w:ind w:right="614"/>
        <w:jc w:val="center"/>
        <w:rPr>
          <w:rStyle w:val="FontStyle18"/>
        </w:rPr>
      </w:pPr>
      <w:r w:rsidRPr="005E7CD7">
        <w:rPr>
          <w:rStyle w:val="FontStyle18"/>
        </w:rPr>
        <w:t>00/00/</w:t>
      </w:r>
      <w:r w:rsidR="00E63248">
        <w:rPr>
          <w:rStyle w:val="FontStyle18"/>
        </w:rPr>
        <w:t xml:space="preserve"> 2016 года</w:t>
      </w:r>
      <w:r w:rsidR="00E63248">
        <w:rPr>
          <w:rStyle w:val="FontStyle18"/>
        </w:rPr>
        <w:tab/>
      </w:r>
      <w:r w:rsidR="00E63248">
        <w:rPr>
          <w:rStyle w:val="FontStyle18"/>
          <w:vertAlign w:val="subscript"/>
        </w:rPr>
        <w:t>Г</w:t>
      </w:r>
      <w:r w:rsidR="00901259">
        <w:rPr>
          <w:rStyle w:val="FontStyle18"/>
          <w:vertAlign w:val="subscript"/>
        </w:rPr>
        <w:t>.</w:t>
      </w:r>
      <w:r w:rsidR="00E63248">
        <w:rPr>
          <w:rStyle w:val="FontStyle18"/>
        </w:rPr>
        <w:t>Якутск</w:t>
      </w:r>
    </w:p>
    <w:p w:rsidR="00B2115C" w:rsidRDefault="00B2115C">
      <w:pPr>
        <w:pStyle w:val="Style4"/>
        <w:widowControl/>
        <w:spacing w:line="240" w:lineRule="exact"/>
        <w:rPr>
          <w:sz w:val="20"/>
          <w:szCs w:val="20"/>
        </w:rPr>
      </w:pPr>
    </w:p>
    <w:p w:rsidR="00B2115C" w:rsidRDefault="00E63248" w:rsidP="006A1963">
      <w:pPr>
        <w:pStyle w:val="Style4"/>
        <w:widowControl/>
        <w:spacing w:before="43" w:line="302" w:lineRule="exact"/>
        <w:rPr>
          <w:rStyle w:val="FontStyle18"/>
        </w:rPr>
      </w:pPr>
      <w:r>
        <w:rPr>
          <w:rStyle w:val="FontStyle18"/>
        </w:rPr>
        <w:t xml:space="preserve">Мировой судья по судебному участку №42 г. Якутска Республики Саха (Якутия) Черноградская В.Н., временно </w:t>
      </w:r>
      <w:r w:rsidR="0095300D">
        <w:rPr>
          <w:rStyle w:val="FontStyle18"/>
        </w:rPr>
        <w:t>исполняющий</w:t>
      </w:r>
      <w:r w:rsidR="005E7CD7">
        <w:rPr>
          <w:rStyle w:val="FontStyle18"/>
        </w:rPr>
        <w:t xml:space="preserve"> </w:t>
      </w:r>
      <w:r>
        <w:rPr>
          <w:rStyle w:val="FontStyle18"/>
        </w:rPr>
        <w:t>обязанности мирового судьи по судебному участку №62 г. Якутска Республики Саха (Якутия), с участием соистцов М</w:t>
      </w:r>
      <w:r w:rsidR="0095300D">
        <w:rPr>
          <w:rStyle w:val="FontStyle18"/>
        </w:rPr>
        <w:t>.</w:t>
      </w:r>
      <w:r>
        <w:rPr>
          <w:rStyle w:val="FontStyle18"/>
        </w:rPr>
        <w:t>, М</w:t>
      </w:r>
      <w:r w:rsidR="0095300D">
        <w:rPr>
          <w:rStyle w:val="FontStyle18"/>
        </w:rPr>
        <w:t>.</w:t>
      </w:r>
      <w:r>
        <w:rPr>
          <w:rStyle w:val="FontStyle18"/>
        </w:rPr>
        <w:t>, представителя Общественной организации «Общество защиты прав потребителей города Якутска «Потребитель жилищных и коммунальных, услуг» Покровской А.П., представителя Управления Федеральной службы по надзору в сфере защиты прав потребителей и благополучия человека по Республике Саха (Якутия) Шоноевой Т.Ч. по доверенности от 29.04.2016 г.</w:t>
      </w:r>
      <w:r>
        <w:rPr>
          <w:rStyle w:val="FontStyle18"/>
          <w:vertAlign w:val="subscript"/>
        </w:rPr>
        <w:t>:</w:t>
      </w:r>
      <w:r>
        <w:rPr>
          <w:rStyle w:val="FontStyle18"/>
        </w:rPr>
        <w:t>, при секретаре Апросимовой М.В., рассмотрев в открытом судебном заседании гражданское дело по искуОбщественной организации «Общество защиты прав потребителей города Якутска «Потребитель жилищных и коммунальных услуг» в интересах М</w:t>
      </w:r>
      <w:r w:rsidR="0095300D">
        <w:rPr>
          <w:rStyle w:val="FontStyle18"/>
        </w:rPr>
        <w:t>.</w:t>
      </w:r>
      <w:r>
        <w:rPr>
          <w:rStyle w:val="FontStyle18"/>
        </w:rPr>
        <w:t>, М</w:t>
      </w:r>
      <w:r w:rsidR="0095300D">
        <w:rPr>
          <w:rStyle w:val="FontStyle18"/>
        </w:rPr>
        <w:t>.</w:t>
      </w:r>
      <w:r>
        <w:rPr>
          <w:rStyle w:val="FontStyle18"/>
        </w:rPr>
        <w:t>, М</w:t>
      </w:r>
      <w:r w:rsidR="0095300D">
        <w:rPr>
          <w:rStyle w:val="FontStyle18"/>
        </w:rPr>
        <w:t>.</w:t>
      </w:r>
      <w:r>
        <w:rPr>
          <w:rStyle w:val="FontStyle18"/>
        </w:rPr>
        <w:t>, С</w:t>
      </w:r>
      <w:r w:rsidR="0095300D">
        <w:rPr>
          <w:rStyle w:val="FontStyle18"/>
        </w:rPr>
        <w:t>.</w:t>
      </w:r>
      <w:r>
        <w:rPr>
          <w:rStyle w:val="FontStyle18"/>
        </w:rPr>
        <w:t>, С</w:t>
      </w:r>
      <w:r w:rsidR="0095300D">
        <w:rPr>
          <w:rStyle w:val="FontStyle18"/>
        </w:rPr>
        <w:t>.</w:t>
      </w:r>
      <w:r>
        <w:rPr>
          <w:rStyle w:val="FontStyle18"/>
        </w:rPr>
        <w:t xml:space="preserve"> к Обществу с ограниченной ответственностью «Прометей+» о защите прав потребителя,</w:t>
      </w:r>
    </w:p>
    <w:p w:rsidR="00B2115C" w:rsidRDefault="00B2115C">
      <w:pPr>
        <w:pStyle w:val="Style5"/>
        <w:widowControl/>
        <w:spacing w:line="240" w:lineRule="exact"/>
        <w:ind w:right="91"/>
        <w:jc w:val="center"/>
        <w:rPr>
          <w:sz w:val="20"/>
          <w:szCs w:val="20"/>
        </w:rPr>
      </w:pPr>
    </w:p>
    <w:p w:rsidR="00B2115C" w:rsidRDefault="00E63248">
      <w:pPr>
        <w:pStyle w:val="Style5"/>
        <w:widowControl/>
        <w:spacing w:before="62" w:line="312" w:lineRule="exact"/>
        <w:ind w:right="91"/>
        <w:jc w:val="center"/>
        <w:rPr>
          <w:rStyle w:val="FontStyle18"/>
        </w:rPr>
      </w:pPr>
      <w:r>
        <w:rPr>
          <w:rStyle w:val="FontStyle18"/>
        </w:rPr>
        <w:t>УСТАНОВИЛ:</w:t>
      </w:r>
    </w:p>
    <w:p w:rsidR="00B2115C" w:rsidRDefault="00E63248">
      <w:pPr>
        <w:pStyle w:val="Style4"/>
        <w:widowControl/>
        <w:spacing w:line="312" w:lineRule="exact"/>
        <w:ind w:firstLine="677"/>
        <w:rPr>
          <w:rStyle w:val="FontStyle18"/>
        </w:rPr>
      </w:pPr>
      <w:r>
        <w:rPr>
          <w:rStyle w:val="FontStyle18"/>
        </w:rPr>
        <w:t xml:space="preserve">Общественная организация «Общество защиты прав потребителей города Якутска «Потребитель жилищных и коммунальных услуг» в интересах </w:t>
      </w:r>
      <w:r w:rsidR="00B61CD7">
        <w:rPr>
          <w:rStyle w:val="FontStyle18"/>
        </w:rPr>
        <w:t>истцов</w:t>
      </w:r>
      <w:r>
        <w:rPr>
          <w:rStyle w:val="FontStyle18"/>
        </w:rPr>
        <w:t xml:space="preserve"> обратилась в суд с иском к ООО «Прометей +» об обязании произвести перерасчет за жилищно-коммунальные услуги в связи с некачественным холодным водоснабжением, взыскании неустойки и компенсации морального вреда, штрафа.</w:t>
      </w:r>
    </w:p>
    <w:p w:rsidR="00B2115C" w:rsidRDefault="00E63248">
      <w:pPr>
        <w:pStyle w:val="Style4"/>
        <w:widowControl/>
        <w:spacing w:line="312" w:lineRule="exact"/>
        <w:ind w:firstLine="634"/>
        <w:rPr>
          <w:rStyle w:val="FontStyle18"/>
        </w:rPr>
      </w:pPr>
      <w:r>
        <w:rPr>
          <w:rStyle w:val="FontStyle18"/>
        </w:rPr>
        <w:t>В судебном заседании истец М</w:t>
      </w:r>
      <w:r w:rsidR="003B3977">
        <w:rPr>
          <w:rStyle w:val="FontStyle18"/>
        </w:rPr>
        <w:t>.</w:t>
      </w:r>
      <w:r>
        <w:rPr>
          <w:rStyle w:val="FontStyle18"/>
        </w:rPr>
        <w:t xml:space="preserve"> исковые требования поддерживает.</w:t>
      </w:r>
    </w:p>
    <w:p w:rsidR="00B2115C" w:rsidRDefault="00E63248" w:rsidP="00901259">
      <w:pPr>
        <w:pStyle w:val="Style6"/>
        <w:widowControl/>
        <w:spacing w:line="312" w:lineRule="exact"/>
        <w:ind w:firstLine="634"/>
        <w:rPr>
          <w:rStyle w:val="FontStyle18"/>
        </w:rPr>
      </w:pPr>
      <w:r>
        <w:rPr>
          <w:rStyle w:val="FontStyle18"/>
        </w:rPr>
        <w:t>В судебном заседании истец М</w:t>
      </w:r>
      <w:r w:rsidR="003B3977">
        <w:rPr>
          <w:rStyle w:val="FontStyle18"/>
        </w:rPr>
        <w:t>.</w:t>
      </w:r>
      <w:r>
        <w:rPr>
          <w:rStyle w:val="FontStyle18"/>
        </w:rPr>
        <w:t xml:space="preserve"> исковые требования поддерживает.</w:t>
      </w:r>
    </w:p>
    <w:p w:rsidR="00B2115C" w:rsidRDefault="00E63248">
      <w:pPr>
        <w:pStyle w:val="Style6"/>
        <w:widowControl/>
        <w:spacing w:line="312" w:lineRule="exact"/>
        <w:ind w:firstLine="638"/>
        <w:rPr>
          <w:rStyle w:val="FontStyle18"/>
        </w:rPr>
      </w:pPr>
      <w:r>
        <w:rPr>
          <w:rStyle w:val="FontStyle18"/>
        </w:rPr>
        <w:t>В судебном заседании представитель Общественной организации «Общество защиты прав потребителей города Якутска «Потребитель жилищных и коммунальных услуг» Покровская А.П. исковые требования поддерживает.</w:t>
      </w:r>
    </w:p>
    <w:p w:rsidR="00B2115C" w:rsidRDefault="00E63248">
      <w:pPr>
        <w:pStyle w:val="Style6"/>
        <w:widowControl/>
        <w:spacing w:line="312" w:lineRule="exact"/>
        <w:ind w:firstLine="576"/>
        <w:rPr>
          <w:rStyle w:val="FontStyle18"/>
        </w:rPr>
      </w:pPr>
      <w:r>
        <w:rPr>
          <w:rStyle w:val="FontStyle18"/>
        </w:rPr>
        <w:t>В судебном заседании представитель Управления Федеральной службы по надзору в сфере защиты прав потребителей и благополучия человека по Республике Саха (Якутия) Шоноева Т.Ч. дала заключение, согласно которого считает требования к ООО «Прометей+» законными и обоснованными, подлежащими удовлетворению в полном объеме.</w:t>
      </w:r>
    </w:p>
    <w:p w:rsidR="00B2115C" w:rsidRDefault="00E63248" w:rsidP="00890085">
      <w:pPr>
        <w:pStyle w:val="Style7"/>
        <w:widowControl/>
        <w:spacing w:line="312" w:lineRule="exact"/>
        <w:ind w:firstLine="576"/>
        <w:rPr>
          <w:rStyle w:val="FontStyle16"/>
        </w:rPr>
      </w:pPr>
      <w:r>
        <w:rPr>
          <w:rStyle w:val="FontStyle18"/>
        </w:rPr>
        <w:t>В судебное заседание истцы М</w:t>
      </w:r>
      <w:r w:rsidR="003B3977">
        <w:rPr>
          <w:rStyle w:val="FontStyle18"/>
        </w:rPr>
        <w:t>.</w:t>
      </w:r>
      <w:r>
        <w:rPr>
          <w:rStyle w:val="FontStyle18"/>
        </w:rPr>
        <w:t>, С</w:t>
      </w:r>
      <w:r w:rsidR="003B3977">
        <w:rPr>
          <w:rStyle w:val="FontStyle18"/>
        </w:rPr>
        <w:t>.</w:t>
      </w:r>
      <w:r>
        <w:rPr>
          <w:rStyle w:val="FontStyle18"/>
        </w:rPr>
        <w:t>, С</w:t>
      </w:r>
      <w:r w:rsidR="003B3977">
        <w:rPr>
          <w:rStyle w:val="FontStyle18"/>
        </w:rPr>
        <w:t xml:space="preserve">. </w:t>
      </w:r>
      <w:r>
        <w:rPr>
          <w:rStyle w:val="FontStyle18"/>
        </w:rPr>
        <w:t xml:space="preserve">не явились. Ходатайство об отложении судебного заседания не </w:t>
      </w:r>
      <w:r>
        <w:rPr>
          <w:rStyle w:val="FontStyle16"/>
        </w:rPr>
        <w:t>поступило.</w:t>
      </w:r>
    </w:p>
    <w:p w:rsidR="004E77DD" w:rsidRDefault="00E63248" w:rsidP="00890085">
      <w:pPr>
        <w:pStyle w:val="Style6"/>
        <w:widowControl/>
        <w:spacing w:line="326" w:lineRule="exact"/>
        <w:ind w:right="192" w:firstLine="595"/>
        <w:rPr>
          <w:rStyle w:val="FontStyle18"/>
        </w:rPr>
      </w:pPr>
      <w:r>
        <w:rPr>
          <w:rStyle w:val="FontStyle18"/>
        </w:rPr>
        <w:t xml:space="preserve">В судебное заседание представитель ответчика, извещенный надлежащим образом, не явился. Ходатайство об отложении </w:t>
      </w:r>
      <w:r w:rsidR="004E77DD">
        <w:rPr>
          <w:rStyle w:val="FontStyle18"/>
        </w:rPr>
        <w:t xml:space="preserve"> судебного заседания не поступило.</w:t>
      </w:r>
    </w:p>
    <w:p w:rsidR="00B2115C" w:rsidRDefault="00E63248" w:rsidP="00890085">
      <w:pPr>
        <w:pStyle w:val="Style6"/>
        <w:widowControl/>
        <w:spacing w:line="326" w:lineRule="exact"/>
        <w:ind w:right="192" w:firstLine="595"/>
        <w:rPr>
          <w:rStyle w:val="FontStyle18"/>
        </w:rPr>
      </w:pPr>
      <w:r>
        <w:rPr>
          <w:rStyle w:val="FontStyle18"/>
        </w:rPr>
        <w:t>При таких обстоятельствах, с учетом мнения лиц, участвующих в судебном заседании, мировой судья считаем возможным рассмотреть дело в отсутствие не явившихся истцов, представителя ответчика в порядке заочного производства.</w:t>
      </w:r>
    </w:p>
    <w:p w:rsidR="00B2115C" w:rsidRDefault="00E63248" w:rsidP="00890085">
      <w:pPr>
        <w:pStyle w:val="Style6"/>
        <w:widowControl/>
        <w:ind w:firstLine="605"/>
        <w:rPr>
          <w:rStyle w:val="FontStyle18"/>
        </w:rPr>
      </w:pPr>
      <w:r>
        <w:rPr>
          <w:rStyle w:val="FontStyle18"/>
        </w:rPr>
        <w:t>Заслушав пояснения лиц, участвующих в деле, изучив материалы, суд приходит к следующему.</w:t>
      </w:r>
    </w:p>
    <w:p w:rsidR="00B2115C" w:rsidRDefault="00E63248" w:rsidP="00890085">
      <w:pPr>
        <w:pStyle w:val="Style6"/>
        <w:widowControl/>
        <w:ind w:firstLine="600"/>
        <w:rPr>
          <w:rStyle w:val="FontStyle18"/>
        </w:rPr>
      </w:pPr>
      <w:r>
        <w:rPr>
          <w:rStyle w:val="FontStyle18"/>
        </w:rPr>
        <w:t>В судебном заседании установлено, что истец М</w:t>
      </w:r>
      <w:r w:rsidR="00086C18">
        <w:rPr>
          <w:rStyle w:val="FontStyle18"/>
        </w:rPr>
        <w:t>.</w:t>
      </w:r>
      <w:r>
        <w:rPr>
          <w:rStyle w:val="FontStyle18"/>
        </w:rPr>
        <w:t xml:space="preserve"> проживает по адресу г. Якутск, ул. </w:t>
      </w:r>
      <w:r w:rsidR="00086C18">
        <w:rPr>
          <w:rStyle w:val="FontStyle18"/>
        </w:rPr>
        <w:t>ххх</w:t>
      </w:r>
      <w:r>
        <w:rPr>
          <w:rStyle w:val="FontStyle18"/>
        </w:rPr>
        <w:t xml:space="preserve">, д. </w:t>
      </w:r>
      <w:r w:rsidR="00086C18">
        <w:rPr>
          <w:rStyle w:val="FontStyle18"/>
        </w:rPr>
        <w:t>ххх</w:t>
      </w:r>
      <w:r>
        <w:rPr>
          <w:rStyle w:val="FontStyle18"/>
        </w:rPr>
        <w:t xml:space="preserve">, корп. </w:t>
      </w:r>
      <w:r w:rsidR="00086C18">
        <w:rPr>
          <w:rStyle w:val="FontStyle18"/>
        </w:rPr>
        <w:t>ххх</w:t>
      </w:r>
      <w:r>
        <w:rPr>
          <w:rStyle w:val="FontStyle18"/>
        </w:rPr>
        <w:t xml:space="preserve">, кв. </w:t>
      </w:r>
      <w:r w:rsidR="00086C18">
        <w:rPr>
          <w:rStyle w:val="FontStyle18"/>
        </w:rPr>
        <w:t>ххх</w:t>
      </w:r>
      <w:r>
        <w:rPr>
          <w:rStyle w:val="FontStyle18"/>
        </w:rPr>
        <w:t xml:space="preserve">, находящегося на обслуживании ООО «Прометей+», с которым заключен договор об управлении многоквартирным домом. 25.04.2016 г. истец обратилась в адрес ответчика с просьбой сделать перерасчет за коммунальные услуги - </w:t>
      </w:r>
      <w:r>
        <w:rPr>
          <w:rStyle w:val="FontStyle18"/>
        </w:rPr>
        <w:lastRenderedPageBreak/>
        <w:t>холодную воду с 01.0:5.2015 г. по 30.09.2015 г. Ответчик нарушил право потребителя на перерасчет платы за жилищно-коммунальные услуги по причине их некачественного предоставления и его действия являются виновными.</w:t>
      </w:r>
    </w:p>
    <w:p w:rsidR="00B2115C" w:rsidRDefault="00E63248">
      <w:pPr>
        <w:pStyle w:val="Style6"/>
        <w:widowControl/>
        <w:ind w:firstLine="595"/>
        <w:rPr>
          <w:rStyle w:val="FontStyle18"/>
        </w:rPr>
      </w:pPr>
      <w:r>
        <w:rPr>
          <w:rStyle w:val="FontStyle18"/>
        </w:rPr>
        <w:t>Истец М</w:t>
      </w:r>
      <w:r w:rsidR="007E40EE">
        <w:rPr>
          <w:rStyle w:val="FontStyle18"/>
        </w:rPr>
        <w:t>.</w:t>
      </w:r>
      <w:r>
        <w:rPr>
          <w:rStyle w:val="FontStyle18"/>
        </w:rPr>
        <w:t xml:space="preserve"> проживает по адрес</w:t>
      </w:r>
      <w:r w:rsidR="00D61DBC">
        <w:rPr>
          <w:rStyle w:val="FontStyle18"/>
        </w:rPr>
        <w:t>у:</w:t>
      </w:r>
      <w:bookmarkStart w:id="0" w:name="_GoBack"/>
      <w:bookmarkEnd w:id="0"/>
      <w:r>
        <w:rPr>
          <w:rStyle w:val="FontStyle18"/>
        </w:rPr>
        <w:t xml:space="preserve"> г. Якутск, ул. </w:t>
      </w:r>
      <w:r w:rsidR="007E40EE">
        <w:rPr>
          <w:rStyle w:val="FontStyle18"/>
        </w:rPr>
        <w:t>ххх</w:t>
      </w:r>
      <w:r>
        <w:rPr>
          <w:rStyle w:val="FontStyle18"/>
        </w:rPr>
        <w:t xml:space="preserve">, д. </w:t>
      </w:r>
      <w:r w:rsidR="007E40EE">
        <w:rPr>
          <w:rStyle w:val="FontStyle18"/>
        </w:rPr>
        <w:t>ххх</w:t>
      </w:r>
      <w:r>
        <w:rPr>
          <w:rStyle w:val="FontStyle18"/>
        </w:rPr>
        <w:t xml:space="preserve">, кв. </w:t>
      </w:r>
      <w:r w:rsidR="007E40EE">
        <w:rPr>
          <w:rStyle w:val="FontStyle18"/>
        </w:rPr>
        <w:t>ххх</w:t>
      </w:r>
      <w:r>
        <w:rPr>
          <w:rStyle w:val="FontStyle18"/>
        </w:rPr>
        <w:t>, находящегося на обслуживании ООО «Прометей+», с которым заключен договор об управлении многоквартирным домом. 26.03.2016 г. истец обратился в адрес ответчика с просьбой сделать перерасчет  за  коммунальные  услуги  -  холодную   воду  с 01.05.2015</w:t>
      </w:r>
    </w:p>
    <w:p w:rsidR="00B2115C" w:rsidRDefault="00E63248">
      <w:pPr>
        <w:pStyle w:val="Style9"/>
        <w:widowControl/>
        <w:tabs>
          <w:tab w:val="left" w:pos="245"/>
        </w:tabs>
        <w:rPr>
          <w:rStyle w:val="FontStyle18"/>
        </w:rPr>
      </w:pPr>
      <w:r>
        <w:rPr>
          <w:rStyle w:val="FontStyle18"/>
        </w:rPr>
        <w:t>г.</w:t>
      </w:r>
      <w:r>
        <w:rPr>
          <w:rStyle w:val="FontStyle18"/>
        </w:rPr>
        <w:tab/>
        <w:t>по 30.09.2015 г. Ответчик нарушил право потребителя на перерасчет платыза жилищно-коммунальные услуги по причине их некачественногопредоставления и его действия являются виновными.</w:t>
      </w:r>
    </w:p>
    <w:p w:rsidR="00B2115C" w:rsidRDefault="00E63248" w:rsidP="00897C9A">
      <w:pPr>
        <w:pStyle w:val="Style6"/>
        <w:widowControl/>
        <w:spacing w:line="326" w:lineRule="exact"/>
        <w:ind w:right="101" w:firstLine="720"/>
        <w:rPr>
          <w:rStyle w:val="FontStyle18"/>
        </w:rPr>
      </w:pPr>
      <w:r>
        <w:rPr>
          <w:rStyle w:val="FontStyle18"/>
        </w:rPr>
        <w:t>Истец М</w:t>
      </w:r>
      <w:r w:rsidR="00897C9A">
        <w:rPr>
          <w:rStyle w:val="FontStyle18"/>
        </w:rPr>
        <w:t>.</w:t>
      </w:r>
      <w:r>
        <w:rPr>
          <w:rStyle w:val="FontStyle18"/>
        </w:rPr>
        <w:t xml:space="preserve">. проживает по адресу г Якутск, ул. </w:t>
      </w:r>
      <w:r w:rsidR="00897C9A">
        <w:rPr>
          <w:rStyle w:val="FontStyle18"/>
        </w:rPr>
        <w:t>ххх</w:t>
      </w:r>
      <w:r>
        <w:rPr>
          <w:rStyle w:val="FontStyle18"/>
        </w:rPr>
        <w:t>,д.</w:t>
      </w:r>
      <w:r w:rsidR="00897C9A">
        <w:rPr>
          <w:rStyle w:val="FontStyle18"/>
        </w:rPr>
        <w:t>ххх</w:t>
      </w:r>
      <w:r>
        <w:rPr>
          <w:rStyle w:val="FontStyle18"/>
        </w:rPr>
        <w:t xml:space="preserve">, кв. </w:t>
      </w:r>
      <w:r w:rsidR="0058537E">
        <w:rPr>
          <w:rStyle w:val="FontStyle18"/>
        </w:rPr>
        <w:t>ххх</w:t>
      </w:r>
      <w:r>
        <w:rPr>
          <w:rStyle w:val="FontStyle18"/>
        </w:rPr>
        <w:t>, находящегося на обслуживании ООО «Прометей+», с которымзаключен договор об управлении многоквартирным домом. 01.04.2016 г.истец обратилась в адрес ответчика с просьбой сделать перерасчет закоммунальные услуги - холодную воду с 01.05.2015 г. по 30.09.2015 г.Ответчик нарушил право потребителя на перерасчет платы за жилищно-коммунальные услуги по причине их некачественного предоставления и егодействия являются виновными.</w:t>
      </w:r>
    </w:p>
    <w:p w:rsidR="00B2115C" w:rsidRDefault="00E63248">
      <w:pPr>
        <w:pStyle w:val="Style6"/>
        <w:widowControl/>
        <w:spacing w:before="10"/>
        <w:ind w:firstLine="590"/>
        <w:rPr>
          <w:rStyle w:val="FontStyle18"/>
        </w:rPr>
      </w:pPr>
      <w:r>
        <w:rPr>
          <w:rStyle w:val="FontStyle18"/>
        </w:rPr>
        <w:t>Истец С</w:t>
      </w:r>
      <w:r w:rsidR="004C43B7">
        <w:rPr>
          <w:rStyle w:val="FontStyle18"/>
        </w:rPr>
        <w:t>.</w:t>
      </w:r>
      <w:r>
        <w:rPr>
          <w:rStyle w:val="FontStyle18"/>
        </w:rPr>
        <w:t xml:space="preserve"> проживает по адресу</w:t>
      </w:r>
      <w:r w:rsidR="004C43B7">
        <w:rPr>
          <w:rStyle w:val="FontStyle18"/>
        </w:rPr>
        <w:t xml:space="preserve">: </w:t>
      </w:r>
      <w:r>
        <w:rPr>
          <w:rStyle w:val="FontStyle18"/>
        </w:rPr>
        <w:t>г. Якутск, ул.</w:t>
      </w:r>
      <w:r w:rsidR="004C43B7">
        <w:rPr>
          <w:rStyle w:val="FontStyle18"/>
        </w:rPr>
        <w:t>ххх</w:t>
      </w:r>
      <w:r>
        <w:rPr>
          <w:rStyle w:val="FontStyle18"/>
        </w:rPr>
        <w:t xml:space="preserve">, д. </w:t>
      </w:r>
      <w:r w:rsidR="004C43B7">
        <w:rPr>
          <w:rStyle w:val="FontStyle18"/>
        </w:rPr>
        <w:t>ххх</w:t>
      </w:r>
      <w:r>
        <w:rPr>
          <w:rStyle w:val="FontStyle18"/>
        </w:rPr>
        <w:t xml:space="preserve">, кв. </w:t>
      </w:r>
      <w:r w:rsidR="004C43B7">
        <w:rPr>
          <w:rStyle w:val="FontStyle18"/>
        </w:rPr>
        <w:t>ххх</w:t>
      </w:r>
      <w:r>
        <w:rPr>
          <w:rStyle w:val="FontStyle18"/>
        </w:rPr>
        <w:t>, находящегося на обслуживании ООО «Прометей+», с которым заключен договор об управлении многоквартирным домом. 29.03.2016 г. истец обратился, в адрес ответчика с просьбой сделать перерасчет за коммунальные услуги - холодную воду с 01.05.2015 г. по 30.09.2015 г. Ответчик нарушил право потребителя на перерасчет платы за жилищно-коммунальные услуги по причине их некачественного предоставления и его действия являются виновными.</w:t>
      </w:r>
    </w:p>
    <w:p w:rsidR="00B2115C" w:rsidRDefault="00E63248">
      <w:pPr>
        <w:pStyle w:val="Style6"/>
        <w:widowControl/>
        <w:ind w:firstLine="590"/>
        <w:rPr>
          <w:rStyle w:val="FontStyle18"/>
        </w:rPr>
      </w:pPr>
      <w:r>
        <w:rPr>
          <w:rStyle w:val="FontStyle18"/>
        </w:rPr>
        <w:t>Истец С</w:t>
      </w:r>
      <w:r w:rsidR="00140D09">
        <w:rPr>
          <w:rStyle w:val="FontStyle18"/>
        </w:rPr>
        <w:t>.</w:t>
      </w:r>
      <w:r>
        <w:rPr>
          <w:rStyle w:val="FontStyle18"/>
        </w:rPr>
        <w:t xml:space="preserve"> проживает по адресу г. Якутск, ул. </w:t>
      </w:r>
      <w:r w:rsidR="00140D09">
        <w:rPr>
          <w:rStyle w:val="FontStyle18"/>
        </w:rPr>
        <w:t>ххх</w:t>
      </w:r>
      <w:r>
        <w:rPr>
          <w:rStyle w:val="FontStyle18"/>
        </w:rPr>
        <w:t xml:space="preserve">, д. </w:t>
      </w:r>
      <w:r w:rsidR="00140D09">
        <w:rPr>
          <w:rStyle w:val="FontStyle18"/>
        </w:rPr>
        <w:t>ххх</w:t>
      </w:r>
      <w:r>
        <w:rPr>
          <w:rStyle w:val="FontStyle18"/>
        </w:rPr>
        <w:t xml:space="preserve"> кв. </w:t>
      </w:r>
      <w:r w:rsidR="00140D09">
        <w:rPr>
          <w:rStyle w:val="FontStyle18"/>
        </w:rPr>
        <w:t>ххх</w:t>
      </w:r>
      <w:r>
        <w:rPr>
          <w:rStyle w:val="FontStyle18"/>
        </w:rPr>
        <w:t xml:space="preserve">, находящегося на обслуживании ООО «Прометей+», с которым заключен договор об управлении многоквартирным цомом. 29.03.2016 г. истец обратился в адрес ответчика с просьбой сделать перерасчет за коммунальные услуги - холодную воду </w:t>
      </w:r>
      <w:r>
        <w:rPr>
          <w:rStyle w:val="FontStyle16"/>
        </w:rPr>
        <w:t xml:space="preserve">с </w:t>
      </w:r>
      <w:r>
        <w:rPr>
          <w:rStyle w:val="FontStyle18"/>
        </w:rPr>
        <w:t xml:space="preserve">01.05.2015 г. по 30.09.2015 г. Ответчик нарушил право потребителя </w:t>
      </w:r>
      <w:r>
        <w:rPr>
          <w:rStyle w:val="FontStyle16"/>
        </w:rPr>
        <w:t xml:space="preserve">на перерасчет платы за жилищно-коммунальные услуги по причине их </w:t>
      </w:r>
      <w:r>
        <w:rPr>
          <w:rStyle w:val="FontStyle18"/>
        </w:rPr>
        <w:t>некачественного предоставления и его действия являются виновными.</w:t>
      </w:r>
    </w:p>
    <w:p w:rsidR="00B2115C" w:rsidRDefault="00E63248">
      <w:pPr>
        <w:pStyle w:val="Style4"/>
        <w:widowControl/>
        <w:spacing w:before="34" w:line="322" w:lineRule="exact"/>
        <w:ind w:firstLine="672"/>
        <w:rPr>
          <w:rStyle w:val="FontStyle18"/>
        </w:rPr>
      </w:pPr>
      <w:r>
        <w:rPr>
          <w:rStyle w:val="FontStyle18"/>
        </w:rPr>
        <w:t xml:space="preserve">Решением Якутского </w:t>
      </w:r>
      <w:r>
        <w:rPr>
          <w:rStyle w:val="FontStyle16"/>
        </w:rPr>
        <w:t xml:space="preserve">городского </w:t>
      </w:r>
      <w:r>
        <w:rPr>
          <w:rStyle w:val="FontStyle18"/>
        </w:rPr>
        <w:t xml:space="preserve">суда от 23.12.2015 г. действия </w:t>
      </w:r>
      <w:r>
        <w:rPr>
          <w:rStyle w:val="FontStyle16"/>
        </w:rPr>
        <w:t xml:space="preserve">ОАО </w:t>
      </w:r>
      <w:r>
        <w:rPr>
          <w:rStyle w:val="FontStyle18"/>
        </w:rPr>
        <w:t>«Водоканал» по подаче питьевой воды признаны не соответствующей СанПиН 2.1.4.1074-01. в период с 01.05 2015 г. по 30.09.2015 г. противоправными в отношении неопределенного круга потребителей г. Якутска.</w:t>
      </w:r>
    </w:p>
    <w:p w:rsidR="00B2115C" w:rsidRDefault="00E63248">
      <w:pPr>
        <w:pStyle w:val="Style6"/>
        <w:widowControl/>
        <w:ind w:firstLine="533"/>
        <w:rPr>
          <w:rStyle w:val="FontStyle18"/>
        </w:rPr>
      </w:pPr>
      <w:r>
        <w:rPr>
          <w:rStyle w:val="FontStyle18"/>
        </w:rPr>
        <w:t>Апелляционным определением судебной коллегии по административным делам Верховного суда</w:t>
      </w:r>
      <w:r>
        <w:rPr>
          <w:rStyle w:val="FontStyle18"/>
          <w:lang w:val="en-US"/>
        </w:rPr>
        <w:t>PC</w:t>
      </w:r>
      <w:r>
        <w:rPr>
          <w:rStyle w:val="FontStyle18"/>
        </w:rPr>
        <w:t xml:space="preserve"> (Я) от 24.02.2016 г. решение Якутского городского суда</w:t>
      </w:r>
      <w:r>
        <w:rPr>
          <w:rStyle w:val="FontStyle18"/>
          <w:lang w:val="en-US"/>
        </w:rPr>
        <w:t>PC</w:t>
      </w:r>
      <w:r>
        <w:rPr>
          <w:rStyle w:val="FontStyle18"/>
        </w:rPr>
        <w:t xml:space="preserve"> (Я) от 23.12.2015 г. оставлено без изменения. Апелляционное определение судебной коллегии по административным делам Верховного суда</w:t>
      </w:r>
      <w:r>
        <w:rPr>
          <w:rStyle w:val="FontStyle18"/>
          <w:lang w:val="en-US"/>
        </w:rPr>
        <w:t>PC</w:t>
      </w:r>
      <w:r>
        <w:rPr>
          <w:rStyle w:val="FontStyle18"/>
        </w:rPr>
        <w:t xml:space="preserve"> (Я) от 24.02.2016 г. вступило в законную силу 24.02.2016 г,</w:t>
      </w:r>
    </w:p>
    <w:p w:rsidR="00B2115C" w:rsidRDefault="00E63248">
      <w:pPr>
        <w:pStyle w:val="Style14"/>
        <w:widowControl/>
        <w:spacing w:line="322" w:lineRule="exact"/>
        <w:rPr>
          <w:rStyle w:val="FontStyle18"/>
        </w:rPr>
      </w:pPr>
      <w:r>
        <w:rPr>
          <w:rStyle w:val="FontStyle18"/>
        </w:rPr>
        <w:t>Указанные судебные акты свидетельствуют о том, что факт подачи некачественной холодной воды потребителям за период с 01.05.2015 г. по 30.09.2015 г. установлен решением суда, который вступил в законную силу.</w:t>
      </w:r>
    </w:p>
    <w:p w:rsidR="00B2115C" w:rsidRDefault="00E63248">
      <w:pPr>
        <w:pStyle w:val="Style14"/>
        <w:widowControl/>
        <w:spacing w:before="5" w:line="322" w:lineRule="exact"/>
        <w:ind w:firstLine="475"/>
        <w:rPr>
          <w:rStyle w:val="FontStyle18"/>
        </w:rPr>
      </w:pPr>
      <w:r>
        <w:rPr>
          <w:rStyle w:val="FontStyle18"/>
        </w:rPr>
        <w:t xml:space="preserve">В соответствии с ч.2 ст. 162 Жилищного Кодекса РФ по договору управления многоквартирным домом одна сторона (управляющая компания) по заданию другой стороны (собственников помещений в многоквартирном доме, органов управления </w:t>
      </w:r>
      <w:r>
        <w:rPr>
          <w:rStyle w:val="FontStyle18"/>
        </w:rPr>
        <w:lastRenderedPageBreak/>
        <w:t>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B2115C" w:rsidRDefault="00E63248">
      <w:pPr>
        <w:pStyle w:val="Style4"/>
        <w:widowControl/>
        <w:spacing w:before="5" w:line="322" w:lineRule="exact"/>
        <w:ind w:firstLine="677"/>
        <w:rPr>
          <w:rStyle w:val="FontStyle18"/>
        </w:rPr>
      </w:pPr>
      <w:r>
        <w:rPr>
          <w:rStyle w:val="FontStyle18"/>
        </w:rPr>
        <w:t xml:space="preserve">Согласно п. 13 Правил предоставления коммунальных услуг гражданам, утв. постановлением Правительства Российской Федерации от 06.05.2011 г. № 354 «О предоставлении коммунальных услуг собственникам и пользователям помещений в многоквартирных домах и жилых домов» предоставление коммунальных услуг обеспечивается управляющей организацией, товариществом или кооперативом либо организацией, указанной в подпункте "б" п. 10 настоящих Правил,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потребителям, в том числе путем их использования при производстве отдельных видов коммунальных услуг (отопление, горячее водоснабжение) с применением оборудования, входящего в состав общего имущества собственников помещений в многоквартирном доме, и надлежащего </w:t>
      </w:r>
      <w:r>
        <w:rPr>
          <w:rStyle w:val="FontStyle16"/>
        </w:rPr>
        <w:t xml:space="preserve">исполнения таких </w:t>
      </w:r>
      <w:r>
        <w:rPr>
          <w:rStyle w:val="FontStyle18"/>
        </w:rPr>
        <w:t>договоров.</w:t>
      </w:r>
    </w:p>
    <w:p w:rsidR="00B2115C" w:rsidRDefault="00E63248" w:rsidP="009C3D0B">
      <w:pPr>
        <w:pStyle w:val="Style4"/>
        <w:widowControl/>
        <w:spacing w:before="5" w:line="336" w:lineRule="exact"/>
        <w:ind w:firstLine="682"/>
        <w:rPr>
          <w:rStyle w:val="FontStyle18"/>
        </w:rPr>
      </w:pPr>
      <w:r>
        <w:rPr>
          <w:rStyle w:val="FontStyle18"/>
        </w:rPr>
        <w:t xml:space="preserve">В соответствии с п.98 Правил предоставления коммунальных услуг гражданам, утв. постановлением Правительства Российской Федерации от06.05.2011 г. № 354 «О предоставлении коммунальных услуг собственникам и пользователям помещений в </w:t>
      </w:r>
      <w:r>
        <w:rPr>
          <w:rStyle w:val="FontStyle16"/>
        </w:rPr>
        <w:t xml:space="preserve">многоквартирных домах </w:t>
      </w:r>
      <w:r>
        <w:rPr>
          <w:rStyle w:val="FontStyle18"/>
        </w:rPr>
        <w:t xml:space="preserve">и </w:t>
      </w:r>
      <w:r>
        <w:rPr>
          <w:rStyle w:val="FontStyle16"/>
        </w:rPr>
        <w:t xml:space="preserve">жилых домов» при предоставлении в расчетном </w:t>
      </w:r>
      <w:r>
        <w:rPr>
          <w:rStyle w:val="FontStyle18"/>
        </w:rPr>
        <w:t xml:space="preserve">периоде потребителю в </w:t>
      </w:r>
      <w:r>
        <w:rPr>
          <w:rStyle w:val="FontStyle16"/>
        </w:rPr>
        <w:t xml:space="preserve">жилом </w:t>
      </w:r>
      <w:r>
        <w:rPr>
          <w:rStyle w:val="FontStyle18"/>
        </w:rPr>
        <w:t xml:space="preserve">или </w:t>
      </w:r>
      <w:r>
        <w:rPr>
          <w:rStyle w:val="FontStyle16"/>
        </w:rPr>
        <w:t xml:space="preserve">нежилом </w:t>
      </w:r>
      <w:r>
        <w:rPr>
          <w:rStyle w:val="FontStyle18"/>
        </w:rPr>
        <w:t xml:space="preserve">помещении или на общедомовые нужды в многоквартирном доме коммунальной услуги ненадлежащего качества и (или) с перерывами, превышающими установленную продолжительность,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услуги. </w:t>
      </w:r>
    </w:p>
    <w:p w:rsidR="00B2115C" w:rsidRDefault="00E63248">
      <w:pPr>
        <w:pStyle w:val="Style6"/>
        <w:widowControl/>
        <w:ind w:firstLine="600"/>
        <w:rPr>
          <w:rStyle w:val="FontStyle18"/>
        </w:rPr>
      </w:pPr>
      <w:r>
        <w:rPr>
          <w:rStyle w:val="FontStyle18"/>
        </w:rPr>
        <w:t xml:space="preserve">Требования к качеству коммунальных услуг, допустимые отступления от этих требований и допустимая -продолжительность перерывов предоставления коммунальных услуг, а также условия и порядок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приведены в </w:t>
      </w:r>
      <w:r>
        <w:rPr>
          <w:rStyle w:val="FontStyle18"/>
          <w:u w:val="single"/>
        </w:rPr>
        <w:t>приложении N 1</w:t>
      </w:r>
      <w:r>
        <w:rPr>
          <w:rStyle w:val="FontStyle18"/>
        </w:rPr>
        <w:t xml:space="preserve"> к настоящим Правилам. </w:t>
      </w:r>
    </w:p>
    <w:p w:rsidR="00B2115C" w:rsidRDefault="00E63248">
      <w:pPr>
        <w:pStyle w:val="Style6"/>
        <w:widowControl/>
        <w:ind w:firstLine="528"/>
        <w:rPr>
          <w:rStyle w:val="FontStyle18"/>
        </w:rPr>
      </w:pPr>
      <w:r>
        <w:rPr>
          <w:rStyle w:val="FontStyle18"/>
        </w:rPr>
        <w:t>Если в соответствии с настоящими \ Правилами размер платы за коммунальную услугу за расчетный период формируется неокончательно и в дальнейшем подлежит корректировке, то: размер снижения платы за коммунальную услугу за такой расчетный! период не может превышать окончательно начисленного размера платы за соответствующую коммунальную услугу за такой расчетный период.</w:t>
      </w:r>
    </w:p>
    <w:p w:rsidR="00B2115C" w:rsidRDefault="00E63248">
      <w:pPr>
        <w:pStyle w:val="Style6"/>
        <w:widowControl/>
        <w:ind w:firstLine="533"/>
        <w:rPr>
          <w:rStyle w:val="FontStyle18"/>
        </w:rPr>
      </w:pPr>
      <w:r>
        <w:rPr>
          <w:rStyle w:val="FontStyle18"/>
        </w:rPr>
        <w:t xml:space="preserve">При предоставлении в расчетном периоде коммунальной услуги ненадлежащего качества размер платы за такую коммунальную услугу, определенный за расчетный период в соответствии с приложением N 2 к настоящим Правилам, подлежит уменьшениюна размер платы, исчисленный суммарно за каждый период (день) предоставления такой </w:t>
      </w:r>
      <w:r>
        <w:rPr>
          <w:rStyle w:val="FontStyle18"/>
        </w:rPr>
        <w:lastRenderedPageBreak/>
        <w:t>коммунальной услуги ненадлежащего качества, в случаях, предусмотренных приложением N 1 к настоящим Правилам.Размер платы, исчисленный суммарно за каждый период предоставления коммунальной услуги ненадлежащего качества, определяется как произведение размера платы за коммунальную услугу, определенного за расчетный период в соответствии с приложением N 2 к настоящим Правилам,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периоде, (п. 101 Правил).</w:t>
      </w:r>
    </w:p>
    <w:p w:rsidR="00B2115C" w:rsidRDefault="00E63248">
      <w:pPr>
        <w:pStyle w:val="Style6"/>
        <w:widowControl/>
        <w:rPr>
          <w:rStyle w:val="FontStyle18"/>
        </w:rPr>
      </w:pPr>
      <w:r>
        <w:rPr>
          <w:rStyle w:val="FontStyle18"/>
        </w:rPr>
        <w:t>Правил исполнитель,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(или) с перерывами, превышающими установленную продолжительность,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услуги, (п. 150 Правил).</w:t>
      </w:r>
    </w:p>
    <w:p w:rsidR="00B2115C" w:rsidRDefault="00E63248">
      <w:pPr>
        <w:pStyle w:val="Style6"/>
        <w:widowControl/>
        <w:spacing w:before="67" w:line="326" w:lineRule="exact"/>
        <w:ind w:right="154" w:firstLine="605"/>
        <w:rPr>
          <w:rStyle w:val="FontStyle18"/>
        </w:rPr>
      </w:pPr>
      <w:r>
        <w:rPr>
          <w:rStyle w:val="FontStyle18"/>
        </w:rPr>
        <w:t xml:space="preserve">При таких обстоятельствах, мировой судья приходит к выводу об обоснованности исковых требований </w:t>
      </w:r>
      <w:r>
        <w:rPr>
          <w:rStyle w:val="FontStyle16"/>
        </w:rPr>
        <w:t xml:space="preserve">о </w:t>
      </w:r>
      <w:r>
        <w:rPr>
          <w:rStyle w:val="FontStyle18"/>
        </w:rPr>
        <w:t xml:space="preserve">перерасчете платы за </w:t>
      </w:r>
      <w:r>
        <w:rPr>
          <w:rStyle w:val="FontStyle16"/>
        </w:rPr>
        <w:t xml:space="preserve">жилищно-коммунальные услуги в связи с некачественным холодным </w:t>
      </w:r>
      <w:r>
        <w:rPr>
          <w:rStyle w:val="FontStyle18"/>
        </w:rPr>
        <w:t xml:space="preserve">водоснабжением за период с 01.05.2015 г. по </w:t>
      </w:r>
      <w:r>
        <w:rPr>
          <w:rStyle w:val="FontStyle16"/>
        </w:rPr>
        <w:t xml:space="preserve">30.09.2015 </w:t>
      </w:r>
      <w:r>
        <w:rPr>
          <w:rStyle w:val="FontStyle18"/>
        </w:rPr>
        <w:t xml:space="preserve">г. согласно </w:t>
      </w:r>
      <w:r>
        <w:rPr>
          <w:rStyle w:val="FontStyle16"/>
        </w:rPr>
        <w:t xml:space="preserve">расчетам истцов. </w:t>
      </w:r>
      <w:r>
        <w:rPr>
          <w:rStyle w:val="FontStyle18"/>
        </w:rPr>
        <w:t xml:space="preserve">Так, в пользу истца </w:t>
      </w:r>
      <w:r>
        <w:rPr>
          <w:rStyle w:val="FontStyle16"/>
        </w:rPr>
        <w:t>М</w:t>
      </w:r>
      <w:r w:rsidR="00376F96">
        <w:rPr>
          <w:rStyle w:val="FontStyle16"/>
        </w:rPr>
        <w:t>.</w:t>
      </w:r>
      <w:r>
        <w:rPr>
          <w:rStyle w:val="FontStyle18"/>
        </w:rPr>
        <w:t xml:space="preserve">подлежит перерасчет платы за жилищно-коммунальные услуги в связи с некачественным холодным водоснабжением за период с 01.05.2015 г. по 30.09.2015 г. в размере </w:t>
      </w:r>
      <w:r w:rsidR="00376F96">
        <w:rPr>
          <w:rStyle w:val="FontStyle18"/>
        </w:rPr>
        <w:t>ххх</w:t>
      </w:r>
      <w:r>
        <w:rPr>
          <w:rStyle w:val="FontStyle18"/>
        </w:rPr>
        <w:t xml:space="preserve"> рублей, в пользу М</w:t>
      </w:r>
      <w:r w:rsidR="00376F96">
        <w:rPr>
          <w:rStyle w:val="FontStyle18"/>
        </w:rPr>
        <w:t>.</w:t>
      </w:r>
      <w:r>
        <w:rPr>
          <w:rStyle w:val="FontStyle18"/>
        </w:rPr>
        <w:t xml:space="preserve">. в размере </w:t>
      </w:r>
      <w:r w:rsidR="00376F96">
        <w:rPr>
          <w:rStyle w:val="FontStyle18"/>
        </w:rPr>
        <w:t>ххх</w:t>
      </w:r>
      <w:r>
        <w:rPr>
          <w:rStyle w:val="FontStyle18"/>
        </w:rPr>
        <w:t>рублей, в пользу М</w:t>
      </w:r>
      <w:r w:rsidR="00376F96">
        <w:rPr>
          <w:rStyle w:val="FontStyle18"/>
        </w:rPr>
        <w:t>.</w:t>
      </w:r>
      <w:r>
        <w:rPr>
          <w:rStyle w:val="FontStyle18"/>
        </w:rPr>
        <w:t xml:space="preserve"> в размере </w:t>
      </w:r>
      <w:r w:rsidR="00376F96">
        <w:rPr>
          <w:rStyle w:val="FontStyle18"/>
        </w:rPr>
        <w:t>ххх</w:t>
      </w:r>
      <w:r>
        <w:rPr>
          <w:rStyle w:val="FontStyle18"/>
        </w:rPr>
        <w:t xml:space="preserve"> рублей, в пользу С</w:t>
      </w:r>
      <w:r w:rsidR="00376F96">
        <w:rPr>
          <w:rStyle w:val="FontStyle18"/>
        </w:rPr>
        <w:t>.</w:t>
      </w:r>
      <w:r>
        <w:rPr>
          <w:rStyle w:val="FontStyle18"/>
        </w:rPr>
        <w:t xml:space="preserve"> в размере </w:t>
      </w:r>
      <w:r w:rsidR="00376F96">
        <w:rPr>
          <w:rStyle w:val="FontStyle18"/>
        </w:rPr>
        <w:t>ххх</w:t>
      </w:r>
      <w:r>
        <w:rPr>
          <w:rStyle w:val="FontStyle18"/>
        </w:rPr>
        <w:t xml:space="preserve"> рублей, в пользу С</w:t>
      </w:r>
      <w:r w:rsidR="00376F96">
        <w:rPr>
          <w:rStyle w:val="FontStyle18"/>
        </w:rPr>
        <w:t>.</w:t>
      </w:r>
      <w:r>
        <w:rPr>
          <w:rStyle w:val="FontStyle18"/>
        </w:rPr>
        <w:t xml:space="preserve"> в размере </w:t>
      </w:r>
      <w:r w:rsidR="00376F96">
        <w:rPr>
          <w:rStyle w:val="FontStyle18"/>
        </w:rPr>
        <w:t>ххх</w:t>
      </w:r>
      <w:r>
        <w:rPr>
          <w:rStyle w:val="FontStyle18"/>
        </w:rPr>
        <w:t xml:space="preserve"> рублей,</w:t>
      </w:r>
    </w:p>
    <w:p w:rsidR="00B2115C" w:rsidRDefault="00E63248">
      <w:pPr>
        <w:pStyle w:val="Style6"/>
        <w:widowControl/>
        <w:spacing w:before="10" w:line="317" w:lineRule="exact"/>
        <w:ind w:firstLine="619"/>
        <w:rPr>
          <w:rStyle w:val="FontStyle18"/>
        </w:rPr>
      </w:pPr>
      <w:r>
        <w:rPr>
          <w:rStyle w:val="FontStyle18"/>
        </w:rPr>
        <w:t>Согласно п. 150 Правил потребитель вправе требовать с исполнителя уплаты неустоек (штрафов, пеней) в размере, указанном в Законе Российской Федерации "О защите прав потребителей", в случаях, указанных в п. 157 Правил.</w:t>
      </w:r>
    </w:p>
    <w:p w:rsidR="00B2115C" w:rsidRDefault="00E63248">
      <w:pPr>
        <w:pStyle w:val="Style6"/>
        <w:widowControl/>
        <w:spacing w:before="10" w:line="317" w:lineRule="exact"/>
        <w:ind w:firstLine="682"/>
        <w:rPr>
          <w:rStyle w:val="FontStyle18"/>
        </w:rPr>
      </w:pPr>
      <w:r>
        <w:rPr>
          <w:rStyle w:val="FontStyle18"/>
        </w:rPr>
        <w:t>В соответствии с ч. 1 ст.31 Закона РФ "О защите прав потребителей" требования потребителя об уменьшении цены за оказанную услугу подлежат удовлетворению в десятидневный срок со дня предъявления соответствующего требования.</w:t>
      </w:r>
    </w:p>
    <w:p w:rsidR="00B2115C" w:rsidRDefault="00E63248">
      <w:pPr>
        <w:pStyle w:val="Style6"/>
        <w:widowControl/>
        <w:spacing w:before="14"/>
        <w:ind w:firstLine="667"/>
        <w:rPr>
          <w:rStyle w:val="FontStyle18"/>
        </w:rPr>
      </w:pPr>
      <w:r>
        <w:rPr>
          <w:rStyle w:val="FontStyle18"/>
        </w:rPr>
        <w:t>Согласно ч.З ст.31 Закона РФ "О защите прав потребителей" за нарушение предусмотренных настоящей статьей' сроков удовлетворения отдельных требования потребителя исполнитель уплачивает потребителю за каждый дець просрочки неустойку, размер и порядок которой определяются в соответствии с п.5 ст.28 настоящего Закона, а именно в размере 3% от суммы причиненного ущерба.</w:t>
      </w:r>
    </w:p>
    <w:p w:rsidR="00B2115C" w:rsidRDefault="00E63248">
      <w:pPr>
        <w:pStyle w:val="Style6"/>
        <w:widowControl/>
        <w:spacing w:before="10"/>
        <w:ind w:firstLine="672"/>
        <w:rPr>
          <w:rStyle w:val="FontStyle18"/>
        </w:rPr>
      </w:pPr>
      <w:r>
        <w:rPr>
          <w:rStyle w:val="FontStyle18"/>
        </w:rPr>
        <w:t>В данном случае, 25.04.2016 г. истец М</w:t>
      </w:r>
      <w:r w:rsidR="000F7569">
        <w:rPr>
          <w:rStyle w:val="FontStyle18"/>
        </w:rPr>
        <w:t>.</w:t>
      </w:r>
      <w:r>
        <w:rPr>
          <w:rStyle w:val="FontStyle18"/>
        </w:rPr>
        <w:t xml:space="preserve">. обратилась в адрес ответчика с просьбой сделать перерасчет за. коммунальные услуги -холодную воду с 01.05.2015 г. по 30.09.2015 г. Таким образом, взысканию подлежит неустойка с 05.05.2016 г. по день вынесения решения суда -20.06.2016 г. за 46 дней = </w:t>
      </w:r>
      <w:r w:rsidR="000F7569">
        <w:rPr>
          <w:rStyle w:val="FontStyle18"/>
        </w:rPr>
        <w:t>ххх</w:t>
      </w:r>
      <w:r>
        <w:rPr>
          <w:rStyle w:val="FontStyle18"/>
        </w:rPr>
        <w:t xml:space="preserve"> руб.</w:t>
      </w:r>
    </w:p>
    <w:p w:rsidR="00B2115C" w:rsidRDefault="00E63248">
      <w:pPr>
        <w:pStyle w:val="Style6"/>
        <w:widowControl/>
        <w:ind w:firstLine="653"/>
        <w:rPr>
          <w:rStyle w:val="FontStyle18"/>
        </w:rPr>
      </w:pPr>
      <w:r>
        <w:rPr>
          <w:rStyle w:val="FontStyle18"/>
        </w:rPr>
        <w:t xml:space="preserve">Между тем, в соответствии со ст.333 ГК РФ, если подлежащая уплате неустойка явно несоразмерна последствиям нарушения обязательства, суд вправе уменьшить ее. Суд вправе уменьшить размер не только договорной, но и законной неустойки. Поэтому мировой судья взыскивает неустойку в размере понесенных убытков в размере </w:t>
      </w:r>
      <w:r w:rsidR="001D6A55">
        <w:rPr>
          <w:rStyle w:val="FontStyle18"/>
        </w:rPr>
        <w:t>ххх</w:t>
      </w:r>
      <w:r>
        <w:rPr>
          <w:rStyle w:val="FontStyle18"/>
        </w:rPr>
        <w:t xml:space="preserve"> руб.</w:t>
      </w:r>
    </w:p>
    <w:p w:rsidR="00B2115C" w:rsidRDefault="00E63248">
      <w:pPr>
        <w:pStyle w:val="Style6"/>
        <w:widowControl/>
        <w:ind w:firstLine="677"/>
        <w:rPr>
          <w:rStyle w:val="FontStyle18"/>
        </w:rPr>
      </w:pPr>
      <w:r>
        <w:rPr>
          <w:rStyle w:val="FontStyle18"/>
        </w:rPr>
        <w:t>26.03.2016 г. истец М</w:t>
      </w:r>
      <w:r w:rsidR="001D6A55">
        <w:rPr>
          <w:rStyle w:val="FontStyle18"/>
        </w:rPr>
        <w:t>.</w:t>
      </w:r>
      <w:r>
        <w:rPr>
          <w:rStyle w:val="FontStyle18"/>
        </w:rPr>
        <w:t xml:space="preserve"> обратился в адрес ответчика с просьбой сделать перерасчет за коммунальные услуги - холодную воду с 01.05.2015 г. по 30.09.2015 г. Таким образом, </w:t>
      </w:r>
      <w:r>
        <w:rPr>
          <w:rStyle w:val="FontStyle18"/>
        </w:rPr>
        <w:lastRenderedPageBreak/>
        <w:t xml:space="preserve">взысканию подлежит неустойка с 05.04.2016 г. по день вынесения решения суда - '20.06.2016 г. за 76 дней </w:t>
      </w:r>
      <w:r w:rsidR="001D6A55">
        <w:rPr>
          <w:rStyle w:val="FontStyle18"/>
        </w:rPr>
        <w:t>= ххх</w:t>
      </w:r>
      <w:r>
        <w:rPr>
          <w:rStyle w:val="FontStyle18"/>
        </w:rPr>
        <w:t xml:space="preserve"> руб.</w:t>
      </w:r>
    </w:p>
    <w:p w:rsidR="00B2115C" w:rsidRDefault="00E63248" w:rsidP="00A008F0">
      <w:pPr>
        <w:pStyle w:val="Style6"/>
        <w:widowControl/>
        <w:ind w:firstLine="643"/>
        <w:rPr>
          <w:sz w:val="20"/>
          <w:szCs w:val="20"/>
        </w:rPr>
      </w:pPr>
      <w:r>
        <w:rPr>
          <w:rStyle w:val="FontStyle18"/>
        </w:rPr>
        <w:t>Между тем, в соответствии со ст.</w:t>
      </w:r>
      <w:r w:rsidR="001D6A55">
        <w:rPr>
          <w:rStyle w:val="FontStyle18"/>
        </w:rPr>
        <w:t>333</w:t>
      </w:r>
      <w:r>
        <w:rPr>
          <w:rStyle w:val="FontStyle18"/>
        </w:rPr>
        <w:t xml:space="preserve"> ГК РФ, если подлежащая уплате неустойка явно несоразмерна последствиям </w:t>
      </w:r>
      <w:r>
        <w:rPr>
          <w:rStyle w:val="FontStyle22"/>
        </w:rPr>
        <w:t xml:space="preserve">нарушения </w:t>
      </w:r>
      <w:r>
        <w:rPr>
          <w:rStyle w:val="FontStyle18"/>
        </w:rPr>
        <w:t xml:space="preserve">обязательства, суд вправе уменьшить ее. </w:t>
      </w:r>
      <w:r>
        <w:rPr>
          <w:rStyle w:val="FontStyle22"/>
        </w:rPr>
        <w:t xml:space="preserve">Суд </w:t>
      </w:r>
      <w:r>
        <w:rPr>
          <w:rStyle w:val="FontStyle18"/>
        </w:rPr>
        <w:t xml:space="preserve">вправе уменьшить размер не только договорной, но и законной неустойки. Поэтому мировой судья взыскивает неустойку в размере понесенных убытков в размере </w:t>
      </w:r>
      <w:r w:rsidR="00A008F0">
        <w:rPr>
          <w:rStyle w:val="FontStyle18"/>
        </w:rPr>
        <w:t>ххх</w:t>
      </w:r>
      <w:r>
        <w:rPr>
          <w:rStyle w:val="FontStyle18"/>
        </w:rPr>
        <w:t>руб.</w:t>
      </w:r>
    </w:p>
    <w:p w:rsidR="00B2115C" w:rsidRDefault="00E63248">
      <w:pPr>
        <w:pStyle w:val="Style4"/>
        <w:widowControl/>
        <w:spacing w:before="91" w:line="322" w:lineRule="exact"/>
        <w:ind w:right="149" w:firstLine="682"/>
        <w:rPr>
          <w:rStyle w:val="FontStyle18"/>
        </w:rPr>
      </w:pPr>
      <w:r>
        <w:rPr>
          <w:rStyle w:val="FontStyle18"/>
        </w:rPr>
        <w:t>01.04.2016 г. истец М</w:t>
      </w:r>
      <w:r w:rsidR="00A008F0">
        <w:rPr>
          <w:rStyle w:val="FontStyle18"/>
        </w:rPr>
        <w:t>.</w:t>
      </w:r>
      <w:r>
        <w:rPr>
          <w:rStyle w:val="FontStyle18"/>
        </w:rPr>
        <w:t xml:space="preserve"> обратилась </w:t>
      </w:r>
      <w:r>
        <w:rPr>
          <w:rStyle w:val="FontStyle21"/>
        </w:rPr>
        <w:t xml:space="preserve">в </w:t>
      </w:r>
      <w:r>
        <w:rPr>
          <w:rStyle w:val="FontStyle18"/>
        </w:rPr>
        <w:t xml:space="preserve">адрес ответчика с просьбой сделать </w:t>
      </w:r>
      <w:r>
        <w:rPr>
          <w:rStyle w:val="FontStyle21"/>
        </w:rPr>
        <w:t xml:space="preserve">перерасчет за коммунальные </w:t>
      </w:r>
      <w:r>
        <w:rPr>
          <w:rStyle w:val="FontStyle18"/>
        </w:rPr>
        <w:t xml:space="preserve">услуги - холодную </w:t>
      </w:r>
      <w:r>
        <w:rPr>
          <w:rStyle w:val="FontStyle21"/>
        </w:rPr>
        <w:t xml:space="preserve">воду с 01.05,2015 </w:t>
      </w:r>
      <w:r>
        <w:rPr>
          <w:rStyle w:val="FontStyle18"/>
        </w:rPr>
        <w:t xml:space="preserve">г, </w:t>
      </w:r>
      <w:r w:rsidR="00A008F0">
        <w:rPr>
          <w:rStyle w:val="FontStyle18"/>
        </w:rPr>
        <w:t>по</w:t>
      </w:r>
      <w:r>
        <w:rPr>
          <w:rStyle w:val="FontStyle21"/>
        </w:rPr>
        <w:t xml:space="preserve">30.09.2015 </w:t>
      </w:r>
      <w:r>
        <w:rPr>
          <w:rStyle w:val="FontStyle18"/>
        </w:rPr>
        <w:t xml:space="preserve">г. </w:t>
      </w:r>
      <w:r>
        <w:rPr>
          <w:rStyle w:val="FontStyle21"/>
        </w:rPr>
        <w:t xml:space="preserve">Таким образом, взысканию </w:t>
      </w:r>
      <w:r>
        <w:rPr>
          <w:rStyle w:val="FontStyle18"/>
        </w:rPr>
        <w:t xml:space="preserve">подлежит неустойка с 11.04.2016 г. по день вынесения решения суда - </w:t>
      </w:r>
      <w:r>
        <w:rPr>
          <w:rStyle w:val="FontStyle21"/>
        </w:rPr>
        <w:t>20.06</w:t>
      </w:r>
      <w:r>
        <w:rPr>
          <w:rStyle w:val="FontStyle18"/>
        </w:rPr>
        <w:t xml:space="preserve">.2016 г. </w:t>
      </w:r>
      <w:r>
        <w:rPr>
          <w:rStyle w:val="FontStyle21"/>
        </w:rPr>
        <w:t xml:space="preserve">за </w:t>
      </w:r>
      <w:r>
        <w:rPr>
          <w:rStyle w:val="FontStyle18"/>
        </w:rPr>
        <w:t xml:space="preserve">70 дней = </w:t>
      </w:r>
      <w:r w:rsidR="00A008F0">
        <w:rPr>
          <w:rStyle w:val="FontStyle18"/>
        </w:rPr>
        <w:t>ххх</w:t>
      </w:r>
      <w:r>
        <w:rPr>
          <w:rStyle w:val="FontStyle18"/>
        </w:rPr>
        <w:t xml:space="preserve"> руб.</w:t>
      </w:r>
    </w:p>
    <w:p w:rsidR="00B2115C" w:rsidRDefault="00E63248">
      <w:pPr>
        <w:pStyle w:val="Style4"/>
        <w:widowControl/>
        <w:spacing w:before="5" w:line="322" w:lineRule="exact"/>
        <w:ind w:firstLine="653"/>
        <w:rPr>
          <w:rStyle w:val="FontStyle18"/>
        </w:rPr>
      </w:pPr>
      <w:r>
        <w:rPr>
          <w:rStyle w:val="FontStyle18"/>
        </w:rPr>
        <w:t>Между тем, в соответствии со ст.</w:t>
      </w:r>
      <w:r w:rsidR="00A008F0">
        <w:rPr>
          <w:rStyle w:val="FontStyle18"/>
        </w:rPr>
        <w:t xml:space="preserve"> 333</w:t>
      </w:r>
      <w:r>
        <w:rPr>
          <w:rStyle w:val="FontStyle18"/>
        </w:rPr>
        <w:t xml:space="preserve"> ГК РФ, если подлежащая уплате неустойка явно несоразмерна последствиям нарушения обязательства, суд вправе уменьшить ее. Суд вправе уменьшить размер не только договорной, но и законной неустойки. Поэтому мировой судья взыскивает неустойку в размере понесенных убытков в размере </w:t>
      </w:r>
      <w:r w:rsidR="00A008F0">
        <w:rPr>
          <w:rStyle w:val="FontStyle18"/>
        </w:rPr>
        <w:t>ххх</w:t>
      </w:r>
      <w:r>
        <w:rPr>
          <w:rStyle w:val="FontStyle18"/>
        </w:rPr>
        <w:t xml:space="preserve"> руб.</w:t>
      </w:r>
    </w:p>
    <w:p w:rsidR="00B2115C" w:rsidRDefault="00E63248">
      <w:pPr>
        <w:pStyle w:val="Style4"/>
        <w:widowControl/>
        <w:spacing w:line="322" w:lineRule="exact"/>
        <w:rPr>
          <w:rStyle w:val="FontStyle18"/>
        </w:rPr>
      </w:pPr>
      <w:r>
        <w:rPr>
          <w:rStyle w:val="FontStyle18"/>
        </w:rPr>
        <w:t>29.03.2016 г. истец С</w:t>
      </w:r>
      <w:r w:rsidR="00E1154C">
        <w:rPr>
          <w:rStyle w:val="FontStyle18"/>
        </w:rPr>
        <w:t>.</w:t>
      </w:r>
      <w:r>
        <w:rPr>
          <w:rStyle w:val="FontStyle18"/>
        </w:rPr>
        <w:t xml:space="preserve"> обратился в адрес ответчика с просьбой сделать перерасчет за коммунальные услуги - холодную воду с 01.05.2015 г. по 30.09.2015 г. Таким образом, взысканию подлежит неустойка с 09.04.2016 г. по день вынесения решения^ суда - 20.06.2016 г. за 72 дней = </w:t>
      </w:r>
      <w:r w:rsidR="00E1154C">
        <w:rPr>
          <w:rStyle w:val="FontStyle18"/>
        </w:rPr>
        <w:t>ххх</w:t>
      </w:r>
      <w:r>
        <w:rPr>
          <w:rStyle w:val="FontStyle18"/>
        </w:rPr>
        <w:t xml:space="preserve"> руб. |</w:t>
      </w:r>
    </w:p>
    <w:p w:rsidR="00B2115C" w:rsidRDefault="00E63248">
      <w:pPr>
        <w:pStyle w:val="Style4"/>
        <w:widowControl/>
        <w:spacing w:line="322" w:lineRule="exact"/>
        <w:ind w:firstLine="672"/>
        <w:rPr>
          <w:rStyle w:val="FontStyle18"/>
        </w:rPr>
      </w:pPr>
      <w:r>
        <w:rPr>
          <w:rStyle w:val="FontStyle18"/>
        </w:rPr>
        <w:t>Между тем, в соответствии со ст.</w:t>
      </w:r>
      <w:r w:rsidR="005B77E9">
        <w:rPr>
          <w:rStyle w:val="FontStyle18"/>
        </w:rPr>
        <w:t xml:space="preserve"> 333</w:t>
      </w:r>
      <w:r>
        <w:rPr>
          <w:rStyle w:val="FontStyle18"/>
        </w:rPr>
        <w:t xml:space="preserve"> ГК РФ, если подлежащая уплате неустойка явно несоразмерна последствиям нарушения обязательства, суд вправе уменьшить ее. Суд вправе уменьшить размер не только договорной, но и законной неустойки. Поэтому мировой судья взыскивает неустойку в размере понесенных убытков в размере </w:t>
      </w:r>
      <w:r w:rsidR="005B77E9">
        <w:rPr>
          <w:rStyle w:val="FontStyle18"/>
        </w:rPr>
        <w:t>ххх</w:t>
      </w:r>
      <w:r>
        <w:rPr>
          <w:rStyle w:val="FontStyle18"/>
        </w:rPr>
        <w:t xml:space="preserve"> руб.</w:t>
      </w:r>
    </w:p>
    <w:p w:rsidR="00B2115C" w:rsidRDefault="00E63248">
      <w:pPr>
        <w:pStyle w:val="Style4"/>
        <w:widowControl/>
        <w:spacing w:before="5" w:line="322" w:lineRule="exact"/>
        <w:ind w:firstLine="682"/>
        <w:rPr>
          <w:rStyle w:val="FontStyle18"/>
        </w:rPr>
      </w:pPr>
      <w:r>
        <w:rPr>
          <w:rStyle w:val="FontStyle18"/>
        </w:rPr>
        <w:t>29.03.2016 г. истец С</w:t>
      </w:r>
      <w:r w:rsidR="0083675E">
        <w:rPr>
          <w:rStyle w:val="FontStyle18"/>
        </w:rPr>
        <w:t>.</w:t>
      </w:r>
      <w:r>
        <w:rPr>
          <w:rStyle w:val="FontStyle18"/>
        </w:rPr>
        <w:t xml:space="preserve"> обратилась в адрес ответчика с просьбой сделать перерасчет за коммунальные услуги - холодную воду с 01.05.2015 г. по 30.09.2015 г. Таким образом, взысканию подлежит неустойка с 09.04.2016 г. по день вынесения решения суда - 20.06.2016 г. за 72 дней - </w:t>
      </w:r>
      <w:r w:rsidR="0083675E">
        <w:rPr>
          <w:rStyle w:val="FontStyle18"/>
        </w:rPr>
        <w:t>ххх</w:t>
      </w:r>
      <w:r>
        <w:rPr>
          <w:rStyle w:val="FontStyle18"/>
        </w:rPr>
        <w:t xml:space="preserve"> руб.</w:t>
      </w:r>
    </w:p>
    <w:p w:rsidR="00B2115C" w:rsidRDefault="00E63248">
      <w:pPr>
        <w:pStyle w:val="Style4"/>
        <w:widowControl/>
        <w:spacing w:line="322" w:lineRule="exact"/>
        <w:ind w:firstLine="658"/>
        <w:rPr>
          <w:rStyle w:val="FontStyle18"/>
        </w:rPr>
      </w:pPr>
      <w:r>
        <w:rPr>
          <w:rStyle w:val="FontStyle18"/>
        </w:rPr>
        <w:t>Между тем, в соответствии со ст.</w:t>
      </w:r>
      <w:r w:rsidR="0083675E">
        <w:rPr>
          <w:rStyle w:val="FontStyle18"/>
        </w:rPr>
        <w:t>333</w:t>
      </w:r>
      <w:r>
        <w:rPr>
          <w:rStyle w:val="FontStyle18"/>
        </w:rPr>
        <w:t xml:space="preserve"> ГК РФ, если подлежащая уплате неустойка явно несоразмерна последствиям нарушения обязательства, суд вправе уменьшить ее. Суд вправе уменьшить размер не только договорной, но и законной неустойки. Поэтому мировой </w:t>
      </w:r>
      <w:r>
        <w:rPr>
          <w:rStyle w:val="FontStyle21"/>
        </w:rPr>
        <w:t xml:space="preserve">1судъя </w:t>
      </w:r>
      <w:r>
        <w:rPr>
          <w:rStyle w:val="FontStyle18"/>
        </w:rPr>
        <w:t xml:space="preserve">взыскивает неустойку в размере понесенных убытков в размере </w:t>
      </w:r>
      <w:r w:rsidR="00373726">
        <w:rPr>
          <w:rStyle w:val="FontStyle18"/>
        </w:rPr>
        <w:t>ххх</w:t>
      </w:r>
      <w:r>
        <w:rPr>
          <w:rStyle w:val="FontStyle18"/>
        </w:rPr>
        <w:t>руб,</w:t>
      </w:r>
    </w:p>
    <w:p w:rsidR="00B2115C" w:rsidRDefault="00E63248">
      <w:pPr>
        <w:pStyle w:val="Style4"/>
        <w:widowControl/>
        <w:spacing w:line="322" w:lineRule="exact"/>
        <w:ind w:firstLine="677"/>
        <w:rPr>
          <w:rStyle w:val="FontStyle18"/>
        </w:rPr>
      </w:pPr>
      <w:r>
        <w:rPr>
          <w:rStyle w:val="FontStyle18"/>
        </w:rPr>
        <w:t>В силу ст. 15 Закона «О защите прав потребителей» моральный вред, причиненный потребителю вследствие I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вреда. Компенсация морального вреда осуществляется независимо от возмещения имущественного вреда и понесенных потребителем убытков.</w:t>
      </w:r>
    </w:p>
    <w:p w:rsidR="00B2115C" w:rsidRDefault="00E63248">
      <w:pPr>
        <w:pStyle w:val="Style4"/>
        <w:widowControl/>
        <w:spacing w:line="341" w:lineRule="exact"/>
        <w:ind w:firstLine="682"/>
        <w:rPr>
          <w:rStyle w:val="FontStyle18"/>
        </w:rPr>
      </w:pPr>
      <w:r>
        <w:rPr>
          <w:rStyle w:val="FontStyle18"/>
        </w:rPr>
        <w:t xml:space="preserve">Определяя размер компенсации морального вреда, мировой судья, учитывая конкретные обстоятельства дела, степень </w:t>
      </w:r>
      <w:r>
        <w:rPr>
          <w:rStyle w:val="FontStyle21"/>
        </w:rPr>
        <w:t xml:space="preserve">и </w:t>
      </w:r>
      <w:r>
        <w:rPr>
          <w:rStyle w:val="FontStyle18"/>
        </w:rPr>
        <w:t xml:space="preserve">характер причиненных истцу страданий, считает возможным удовлетворить, исковые требования истца в части возмещения морального вреда и взыскать с ответчика в пользу истца компенсацию морального вреда в размере </w:t>
      </w:r>
      <w:r w:rsidR="00384C8E">
        <w:rPr>
          <w:rStyle w:val="FontStyle18"/>
        </w:rPr>
        <w:t>ххх</w:t>
      </w:r>
      <w:r>
        <w:rPr>
          <w:rStyle w:val="FontStyle18"/>
        </w:rPr>
        <w:t xml:space="preserve"> руб.</w:t>
      </w:r>
    </w:p>
    <w:p w:rsidR="00B2115C" w:rsidRDefault="00E63248" w:rsidP="00384C8E">
      <w:pPr>
        <w:pStyle w:val="Style4"/>
        <w:widowControl/>
        <w:spacing w:before="62" w:line="240" w:lineRule="auto"/>
        <w:ind w:right="134" w:firstLine="682"/>
        <w:rPr>
          <w:rStyle w:val="FontStyle20"/>
        </w:rPr>
      </w:pPr>
      <w:r>
        <w:rPr>
          <w:rStyle w:val="FontStyle18"/>
        </w:rPr>
        <w:lastRenderedPageBreak/>
        <w:t>Всего в пользу М</w:t>
      </w:r>
      <w:r w:rsidR="00384C8E">
        <w:rPr>
          <w:rStyle w:val="FontStyle18"/>
        </w:rPr>
        <w:t>.</w:t>
      </w:r>
      <w:r>
        <w:rPr>
          <w:rStyle w:val="FontStyle18"/>
        </w:rPr>
        <w:t xml:space="preserve"> подлежит взысканию сумма в размере</w:t>
      </w:r>
      <w:r w:rsidR="00384C8E">
        <w:rPr>
          <w:rStyle w:val="FontStyle18"/>
        </w:rPr>
        <w:t>ххх</w:t>
      </w:r>
      <w:r>
        <w:rPr>
          <w:rStyle w:val="FontStyle18"/>
        </w:rPr>
        <w:t>руб., в пользу М</w:t>
      </w:r>
      <w:r w:rsidR="00384C8E">
        <w:rPr>
          <w:rStyle w:val="FontStyle18"/>
        </w:rPr>
        <w:t xml:space="preserve">. </w:t>
      </w:r>
      <w:r>
        <w:rPr>
          <w:rStyle w:val="FontStyle18"/>
        </w:rPr>
        <w:t>подлежит взысканию сумма в размере</w:t>
      </w:r>
      <w:r w:rsidR="00384C8E">
        <w:rPr>
          <w:rStyle w:val="FontStyle18"/>
        </w:rPr>
        <w:t>ххх</w:t>
      </w:r>
      <w:r>
        <w:rPr>
          <w:rStyle w:val="FontStyle16"/>
        </w:rPr>
        <w:t xml:space="preserve">руб., </w:t>
      </w:r>
      <w:r>
        <w:rPr>
          <w:rStyle w:val="FontStyle18"/>
        </w:rPr>
        <w:t xml:space="preserve">в </w:t>
      </w:r>
      <w:r>
        <w:rPr>
          <w:rStyle w:val="FontStyle16"/>
        </w:rPr>
        <w:t xml:space="preserve">пользу </w:t>
      </w:r>
      <w:r>
        <w:rPr>
          <w:rStyle w:val="FontStyle18"/>
        </w:rPr>
        <w:t>М</w:t>
      </w:r>
      <w:r w:rsidR="00384C8E">
        <w:rPr>
          <w:rStyle w:val="FontStyle18"/>
        </w:rPr>
        <w:t xml:space="preserve">. </w:t>
      </w:r>
      <w:r>
        <w:rPr>
          <w:rStyle w:val="FontStyle18"/>
        </w:rPr>
        <w:t xml:space="preserve">подлежит взысканию сумма в размере </w:t>
      </w:r>
      <w:r w:rsidR="00384C8E">
        <w:rPr>
          <w:rStyle w:val="FontStyle18"/>
        </w:rPr>
        <w:t>ххх</w:t>
      </w:r>
      <w:r>
        <w:rPr>
          <w:rStyle w:val="FontStyle18"/>
        </w:rPr>
        <w:t>руб., в пользу С</w:t>
      </w:r>
      <w:r w:rsidR="00384C8E">
        <w:rPr>
          <w:rStyle w:val="FontStyle18"/>
        </w:rPr>
        <w:t>.</w:t>
      </w:r>
      <w:r>
        <w:rPr>
          <w:rStyle w:val="FontStyle18"/>
        </w:rPr>
        <w:t xml:space="preserve"> подлежит взысканию сумма в размере</w:t>
      </w:r>
      <w:r w:rsidR="00384C8E">
        <w:rPr>
          <w:rStyle w:val="FontStyle18"/>
        </w:rPr>
        <w:t>ххх</w:t>
      </w:r>
      <w:r>
        <w:rPr>
          <w:rStyle w:val="FontStyle18"/>
        </w:rPr>
        <w:t>руб., в пользу С</w:t>
      </w:r>
      <w:r w:rsidR="00384C8E">
        <w:rPr>
          <w:rStyle w:val="FontStyle18"/>
        </w:rPr>
        <w:t>.</w:t>
      </w:r>
      <w:r>
        <w:rPr>
          <w:rStyle w:val="FontStyle18"/>
        </w:rPr>
        <w:t xml:space="preserve"> подлежит взысканию сумма в размере </w:t>
      </w:r>
      <w:r w:rsidR="00384C8E">
        <w:rPr>
          <w:rStyle w:val="FontStyle18"/>
        </w:rPr>
        <w:t>ххх</w:t>
      </w:r>
      <w:r>
        <w:rPr>
          <w:rStyle w:val="FontStyle18"/>
        </w:rPr>
        <w:t>руб.</w:t>
      </w:r>
    </w:p>
    <w:p w:rsidR="00B2115C" w:rsidRDefault="00E63248">
      <w:pPr>
        <w:pStyle w:val="Style4"/>
        <w:widowControl/>
        <w:spacing w:before="38" w:line="322" w:lineRule="exact"/>
        <w:ind w:firstLine="677"/>
        <w:rPr>
          <w:rStyle w:val="FontStyle18"/>
        </w:rPr>
      </w:pPr>
      <w:r>
        <w:rPr>
          <w:rStyle w:val="FontStyle18"/>
        </w:rPr>
        <w:t xml:space="preserve">В соответствии со ст. </w:t>
      </w:r>
      <w:r>
        <w:rPr>
          <w:rStyle w:val="FontStyle20"/>
        </w:rPr>
        <w:t xml:space="preserve">13 </w:t>
      </w:r>
      <w:r>
        <w:rPr>
          <w:rStyle w:val="FontStyle18"/>
        </w:rPr>
        <w:t xml:space="preserve">Закона «О защите прав потребителей» при удовлетворении требований потребителя, суд взыскивает с ответчика штраф в размере </w:t>
      </w:r>
      <w:r>
        <w:rPr>
          <w:rStyle w:val="FontStyle20"/>
        </w:rPr>
        <w:t xml:space="preserve">50% </w:t>
      </w:r>
      <w:r>
        <w:rPr>
          <w:rStyle w:val="FontStyle18"/>
        </w:rPr>
        <w:t>от суммы присужденной судом в пользу потребителя, за нарушение добровольного порядка удовлетворения требований. Как усматривается из материалов дела, истец года обратился с претензией к ответчику; об устранении нарушений его прав, как потребителя услуг, о возврате Необоснованно полученных денежных сумм, однако требования потребителя оставлены исполнителем услуг без удовлетворения.</w:t>
      </w:r>
    </w:p>
    <w:p w:rsidR="00B2115C" w:rsidRDefault="00E63248">
      <w:pPr>
        <w:pStyle w:val="Style4"/>
        <w:widowControl/>
        <w:spacing w:before="5" w:line="322" w:lineRule="exact"/>
        <w:ind w:firstLine="701"/>
        <w:rPr>
          <w:rStyle w:val="FontStyle18"/>
        </w:rPr>
      </w:pPr>
      <w:r>
        <w:rPr>
          <w:rStyle w:val="FontStyle18"/>
        </w:rPr>
        <w:t>В соответствии со ст.</w:t>
      </w:r>
      <w:r>
        <w:rPr>
          <w:rStyle w:val="FontStyle20"/>
        </w:rPr>
        <w:t xml:space="preserve">27 </w:t>
      </w:r>
      <w:r>
        <w:rPr>
          <w:rStyle w:val="FontStyle18"/>
        </w:rPr>
        <w:t>Федерального закона «Об общественных объединениях» общественные объединения вправе выступать в защиту и представлять законные интересы своих членов и участников, а также других граждан. Согласно ч</w:t>
      </w:r>
      <w:r>
        <w:rPr>
          <w:rStyle w:val="FontStyle20"/>
        </w:rPr>
        <w:t xml:space="preserve">.2 </w:t>
      </w:r>
      <w:r>
        <w:rPr>
          <w:rStyle w:val="FontStyle18"/>
        </w:rPr>
        <w:t>ст</w:t>
      </w:r>
      <w:r>
        <w:rPr>
          <w:rStyle w:val="FontStyle20"/>
        </w:rPr>
        <w:t xml:space="preserve">.4 </w:t>
      </w:r>
      <w:r>
        <w:rPr>
          <w:rStyle w:val="FontStyle18"/>
        </w:rPr>
        <w:t>ГПК РФ в случаях предусмотренных ГПК РФ, другими федеральными законами гражданское дело может быть возбуждено по заявлению лица, выступающего от своего имени в защиту прав, свобод и законных интересов другого лица. В соответствии со ст.</w:t>
      </w:r>
      <w:r>
        <w:rPr>
          <w:rStyle w:val="FontStyle20"/>
        </w:rPr>
        <w:t xml:space="preserve">46 </w:t>
      </w:r>
      <w:r>
        <w:rPr>
          <w:rStyle w:val="FontStyle18"/>
        </w:rPr>
        <w:t>ГПК РФ заявление в защиту прав конкретного лица может быть предъявлено при наличии соответствующей просьбы лица об обращении в суд в защиту его прав и своб</w:t>
      </w:r>
      <w:r w:rsidR="00860571">
        <w:rPr>
          <w:rStyle w:val="FontStyle18"/>
        </w:rPr>
        <w:t>о</w:t>
      </w:r>
      <w:r>
        <w:rPr>
          <w:rStyle w:val="FontStyle18"/>
        </w:rPr>
        <w:t>д и законных интересов.</w:t>
      </w:r>
    </w:p>
    <w:p w:rsidR="00F868B0" w:rsidRDefault="00E63248">
      <w:pPr>
        <w:pStyle w:val="Style4"/>
        <w:widowControl/>
        <w:spacing w:line="322" w:lineRule="exact"/>
        <w:ind w:firstLine="682"/>
        <w:rPr>
          <w:rStyle w:val="FontStyle18"/>
        </w:rPr>
      </w:pPr>
      <w:r>
        <w:rPr>
          <w:rStyle w:val="FontStyle18"/>
        </w:rPr>
        <w:t xml:space="preserve">Ответственность банка в силу положений Закона Российской Федерации !«0 защите прав потребителей» наступает в форме возмещения вреда, уплаты неустойки (пени) и компенсации морального вреда. Следовательно, размер присужденной судом компенсации морального вреда должен учитываться при определении размера штрафа, взыскиваемого с ответчика за несоблюдение в добровольном порядке удовлетворения требований ( потребителя, установленных законом. </w:t>
      </w:r>
    </w:p>
    <w:p w:rsidR="00B2115C" w:rsidRDefault="00E63248">
      <w:pPr>
        <w:pStyle w:val="Style4"/>
        <w:widowControl/>
        <w:spacing w:line="322" w:lineRule="exact"/>
        <w:ind w:firstLine="682"/>
        <w:rPr>
          <w:rStyle w:val="FontStyle18"/>
        </w:rPr>
      </w:pPr>
      <w:r>
        <w:rPr>
          <w:rStyle w:val="FontStyle18"/>
        </w:rPr>
        <w:t>При таких обстоятельствах, размер штрафа в пользу М</w:t>
      </w:r>
      <w:r w:rsidR="00C304B4">
        <w:rPr>
          <w:rStyle w:val="FontStyle18"/>
        </w:rPr>
        <w:t>.</w:t>
      </w:r>
      <w:r>
        <w:rPr>
          <w:rStyle w:val="FontStyle18"/>
        </w:rPr>
        <w:t xml:space="preserve"> составляет </w:t>
      </w:r>
      <w:r w:rsidR="00C304B4">
        <w:rPr>
          <w:rStyle w:val="FontStyle18"/>
        </w:rPr>
        <w:t>ххх</w:t>
      </w:r>
      <w:r>
        <w:rPr>
          <w:rStyle w:val="FontStyle18"/>
        </w:rPr>
        <w:t xml:space="preserve">рублей, </w:t>
      </w:r>
      <w:r w:rsidR="00C304B4">
        <w:rPr>
          <w:rStyle w:val="FontStyle18"/>
        </w:rPr>
        <w:t>ххх</w:t>
      </w:r>
      <w:r>
        <w:rPr>
          <w:rStyle w:val="FontStyle20"/>
        </w:rPr>
        <w:t xml:space="preserve">% </w:t>
      </w:r>
      <w:r>
        <w:rPr>
          <w:rStyle w:val="FontStyle18"/>
        </w:rPr>
        <w:t>от суммы которого подлежит взысканию в пользу истца в размере</w:t>
      </w:r>
      <w:r w:rsidR="00C304B4">
        <w:rPr>
          <w:rStyle w:val="FontStyle18"/>
        </w:rPr>
        <w:t>ххх</w:t>
      </w:r>
      <w:r>
        <w:rPr>
          <w:rStyle w:val="FontStyle18"/>
        </w:rPr>
        <w:t xml:space="preserve">рублей, </w:t>
      </w:r>
      <w:r>
        <w:rPr>
          <w:rStyle w:val="FontStyle20"/>
        </w:rPr>
        <w:t xml:space="preserve">50% </w:t>
      </w:r>
      <w:r>
        <w:rPr>
          <w:rStyle w:val="FontStyle18"/>
        </w:rPr>
        <w:t>подлежат взысканию в пользу 00 «Общество защиты прав потребителей города Якутска «Потребитель жилищных и коммунальных услуг» в размере</w:t>
      </w:r>
      <w:r w:rsidR="00C304B4">
        <w:rPr>
          <w:rStyle w:val="FontStyle18"/>
        </w:rPr>
        <w:t>ххх</w:t>
      </w:r>
      <w:r>
        <w:rPr>
          <w:rStyle w:val="FontStyle18"/>
        </w:rPr>
        <w:t>рублей.</w:t>
      </w:r>
    </w:p>
    <w:p w:rsidR="00B2115C" w:rsidRDefault="00E63248">
      <w:pPr>
        <w:pStyle w:val="Style4"/>
        <w:widowControl/>
        <w:spacing w:line="322" w:lineRule="exact"/>
        <w:ind w:firstLine="672"/>
        <w:rPr>
          <w:rStyle w:val="FontStyle18"/>
        </w:rPr>
      </w:pPr>
      <w:r>
        <w:rPr>
          <w:rStyle w:val="FontStyle18"/>
        </w:rPr>
        <w:t>Размерштрафа в пользу М</w:t>
      </w:r>
      <w:r w:rsidR="00F868B0">
        <w:rPr>
          <w:rStyle w:val="FontStyle18"/>
        </w:rPr>
        <w:t>.</w:t>
      </w:r>
      <w:r>
        <w:rPr>
          <w:rStyle w:val="FontStyle18"/>
        </w:rPr>
        <w:t xml:space="preserve"> составляет </w:t>
      </w:r>
      <w:r w:rsidR="00F868B0">
        <w:rPr>
          <w:rStyle w:val="FontStyle18"/>
        </w:rPr>
        <w:t>ххх</w:t>
      </w:r>
      <w:r>
        <w:rPr>
          <w:rStyle w:val="FontStyle18"/>
        </w:rPr>
        <w:t xml:space="preserve">рублей, </w:t>
      </w:r>
      <w:r>
        <w:rPr>
          <w:rStyle w:val="FontStyle20"/>
        </w:rPr>
        <w:t xml:space="preserve">50% </w:t>
      </w:r>
      <w:r>
        <w:rPr>
          <w:rStyle w:val="FontStyle18"/>
        </w:rPr>
        <w:t xml:space="preserve">от суммы которого подлежит взысканию в пользу истца в размере </w:t>
      </w:r>
      <w:r w:rsidR="00F868B0">
        <w:rPr>
          <w:rStyle w:val="FontStyle18"/>
        </w:rPr>
        <w:t>ххх</w:t>
      </w:r>
      <w:r>
        <w:rPr>
          <w:rStyle w:val="FontStyle18"/>
        </w:rPr>
        <w:t xml:space="preserve">рублей, </w:t>
      </w:r>
      <w:r>
        <w:rPr>
          <w:rStyle w:val="FontStyle20"/>
          <w:spacing w:val="-10"/>
        </w:rPr>
        <w:t>50%</w:t>
      </w:r>
      <w:r>
        <w:rPr>
          <w:rStyle w:val="FontStyle18"/>
        </w:rPr>
        <w:t xml:space="preserve">подлежат взысканию в пользу ОО «Общество защиты прав потребителей города Якутска «Потребитель жилищных и коммунальных услуг» в размере </w:t>
      </w:r>
      <w:r w:rsidR="008F7CEF">
        <w:rPr>
          <w:rStyle w:val="FontStyle18"/>
        </w:rPr>
        <w:t>ххх</w:t>
      </w:r>
      <w:r>
        <w:rPr>
          <w:rStyle w:val="FontStyle18"/>
        </w:rPr>
        <w:t>рублей.</w:t>
      </w:r>
    </w:p>
    <w:p w:rsidR="00B2115C" w:rsidRDefault="00E63248">
      <w:pPr>
        <w:pStyle w:val="Style4"/>
        <w:widowControl/>
        <w:spacing w:line="322" w:lineRule="exact"/>
        <w:ind w:firstLine="667"/>
        <w:rPr>
          <w:rStyle w:val="FontStyle18"/>
        </w:rPr>
      </w:pPr>
      <w:r>
        <w:rPr>
          <w:rStyle w:val="FontStyle18"/>
        </w:rPr>
        <w:t>Размер штрафа в пользу М</w:t>
      </w:r>
      <w:r w:rsidR="008567B1">
        <w:rPr>
          <w:rStyle w:val="FontStyle18"/>
        </w:rPr>
        <w:t>.</w:t>
      </w:r>
      <w:r>
        <w:rPr>
          <w:rStyle w:val="FontStyle18"/>
        </w:rPr>
        <w:t xml:space="preserve"> составляет </w:t>
      </w:r>
      <w:r w:rsidR="008567B1">
        <w:rPr>
          <w:rStyle w:val="FontStyle18"/>
        </w:rPr>
        <w:t>ххх</w:t>
      </w:r>
      <w:r>
        <w:rPr>
          <w:rStyle w:val="FontStyle18"/>
        </w:rPr>
        <w:t xml:space="preserve">рублей, </w:t>
      </w:r>
      <w:r>
        <w:rPr>
          <w:rStyle w:val="FontStyle20"/>
        </w:rPr>
        <w:t xml:space="preserve">50% </w:t>
      </w:r>
      <w:r>
        <w:rPr>
          <w:rStyle w:val="FontStyle18"/>
        </w:rPr>
        <w:t xml:space="preserve">от суммьз которого подлежит взысканию в пользу истца в размере </w:t>
      </w:r>
      <w:r w:rsidR="008567B1">
        <w:rPr>
          <w:rStyle w:val="FontStyle18"/>
        </w:rPr>
        <w:t>ххх</w:t>
      </w:r>
      <w:r>
        <w:rPr>
          <w:rStyle w:val="FontStyle18"/>
        </w:rPr>
        <w:t xml:space="preserve">рублей, </w:t>
      </w:r>
      <w:r>
        <w:rPr>
          <w:rStyle w:val="FontStyle20"/>
          <w:spacing w:val="-10"/>
        </w:rPr>
        <w:t>501%)</w:t>
      </w:r>
      <w:r>
        <w:rPr>
          <w:rStyle w:val="FontStyle18"/>
        </w:rPr>
        <w:t xml:space="preserve">подлежат взысканию в пользу ОО «Общество защиты прав потребителей города Якутска «Потребитель жилищных и коммунальных услуг» в размере </w:t>
      </w:r>
      <w:r w:rsidR="008567B1">
        <w:rPr>
          <w:rStyle w:val="FontStyle18"/>
        </w:rPr>
        <w:t>ххх</w:t>
      </w:r>
      <w:r>
        <w:rPr>
          <w:rStyle w:val="FontStyle18"/>
        </w:rPr>
        <w:t>рублей.</w:t>
      </w:r>
    </w:p>
    <w:p w:rsidR="008025C2" w:rsidRDefault="00E63248" w:rsidP="008025C2">
      <w:pPr>
        <w:pStyle w:val="Style13"/>
        <w:widowControl/>
        <w:spacing w:before="67" w:line="322" w:lineRule="exact"/>
        <w:ind w:right="130" w:firstLine="667"/>
        <w:jc w:val="both"/>
        <w:rPr>
          <w:rStyle w:val="FontStyle18"/>
        </w:rPr>
      </w:pPr>
      <w:r>
        <w:rPr>
          <w:rStyle w:val="FontStyle18"/>
        </w:rPr>
        <w:t xml:space="preserve">Размер штрафа в </w:t>
      </w:r>
      <w:r>
        <w:rPr>
          <w:rStyle w:val="FontStyle21"/>
        </w:rPr>
        <w:t xml:space="preserve">пользу </w:t>
      </w:r>
      <w:r>
        <w:rPr>
          <w:rStyle w:val="FontStyle18"/>
        </w:rPr>
        <w:t>С</w:t>
      </w:r>
      <w:r w:rsidR="008025C2">
        <w:rPr>
          <w:rStyle w:val="FontStyle18"/>
        </w:rPr>
        <w:t>.</w:t>
      </w:r>
      <w:r>
        <w:rPr>
          <w:rStyle w:val="FontStyle22"/>
        </w:rPr>
        <w:t xml:space="preserve">составляет </w:t>
      </w:r>
      <w:r w:rsidR="008025C2">
        <w:rPr>
          <w:rStyle w:val="FontStyle22"/>
        </w:rPr>
        <w:t>ххх</w:t>
      </w:r>
      <w:r>
        <w:rPr>
          <w:rStyle w:val="FontStyle18"/>
        </w:rPr>
        <w:t xml:space="preserve"> рублей, 50% от суммы которого </w:t>
      </w:r>
      <w:r>
        <w:rPr>
          <w:rStyle w:val="FontStyle21"/>
        </w:rPr>
        <w:t xml:space="preserve">подлежит взысканию в пользу истца </w:t>
      </w:r>
      <w:r>
        <w:rPr>
          <w:rStyle w:val="FontStyle18"/>
        </w:rPr>
        <w:t xml:space="preserve">в </w:t>
      </w:r>
      <w:r>
        <w:rPr>
          <w:rStyle w:val="FontStyle21"/>
        </w:rPr>
        <w:t xml:space="preserve">размере </w:t>
      </w:r>
      <w:r w:rsidR="008025C2" w:rsidRPr="008025C2">
        <w:rPr>
          <w:rStyle w:val="FontStyle21"/>
          <w:sz w:val="24"/>
          <w:szCs w:val="24"/>
        </w:rPr>
        <w:t>ххх руб., 5</w:t>
      </w:r>
      <w:r w:rsidRPr="008025C2">
        <w:rPr>
          <w:rStyle w:val="FontStyle21"/>
          <w:sz w:val="24"/>
          <w:szCs w:val="24"/>
        </w:rPr>
        <w:t>0% подлежат</w:t>
      </w:r>
      <w:r>
        <w:rPr>
          <w:rStyle w:val="FontStyle18"/>
        </w:rPr>
        <w:t xml:space="preserve">взысканию в пользу ОО «Общество защиты прав </w:t>
      </w:r>
      <w:r>
        <w:rPr>
          <w:rStyle w:val="FontStyle22"/>
        </w:rPr>
        <w:t xml:space="preserve">потребителей </w:t>
      </w:r>
      <w:r>
        <w:rPr>
          <w:rStyle w:val="FontStyle18"/>
        </w:rPr>
        <w:t xml:space="preserve">города Якутска «Потребитель жилищных </w:t>
      </w:r>
      <w:r>
        <w:rPr>
          <w:rStyle w:val="FontStyle21"/>
        </w:rPr>
        <w:t xml:space="preserve">и </w:t>
      </w:r>
      <w:r>
        <w:rPr>
          <w:rStyle w:val="FontStyle18"/>
        </w:rPr>
        <w:t xml:space="preserve">коммунальных услуг» в размере </w:t>
      </w:r>
      <w:r w:rsidR="008025C2">
        <w:rPr>
          <w:rStyle w:val="FontStyle18"/>
        </w:rPr>
        <w:t>ххх</w:t>
      </w:r>
      <w:r>
        <w:rPr>
          <w:rStyle w:val="FontStyle18"/>
        </w:rPr>
        <w:t xml:space="preserve"> рублей. </w:t>
      </w:r>
    </w:p>
    <w:p w:rsidR="00B2115C" w:rsidRDefault="00E63248" w:rsidP="008025C2">
      <w:pPr>
        <w:pStyle w:val="Style13"/>
        <w:widowControl/>
        <w:spacing w:before="67" w:line="322" w:lineRule="exact"/>
        <w:ind w:right="130" w:firstLine="667"/>
        <w:jc w:val="both"/>
        <w:rPr>
          <w:rStyle w:val="FontStyle18"/>
        </w:rPr>
      </w:pPr>
      <w:r>
        <w:rPr>
          <w:rStyle w:val="FontStyle18"/>
        </w:rPr>
        <w:t>Размер штрафа в пользу С</w:t>
      </w:r>
      <w:r w:rsidR="008025C2">
        <w:rPr>
          <w:rStyle w:val="FontStyle18"/>
        </w:rPr>
        <w:t>.</w:t>
      </w:r>
      <w:r>
        <w:rPr>
          <w:rStyle w:val="FontStyle18"/>
        </w:rPr>
        <w:t xml:space="preserve"> составляет </w:t>
      </w:r>
      <w:r w:rsidR="008025C2">
        <w:rPr>
          <w:rStyle w:val="FontStyle18"/>
        </w:rPr>
        <w:t>ххх</w:t>
      </w:r>
      <w:r>
        <w:rPr>
          <w:rStyle w:val="FontStyle18"/>
        </w:rPr>
        <w:t xml:space="preserve"> рублей, 50% от суммы которого подлежит взысканию в пользу истца в размере </w:t>
      </w:r>
      <w:r w:rsidR="008025C2">
        <w:rPr>
          <w:rStyle w:val="FontStyle18"/>
        </w:rPr>
        <w:t>ххх</w:t>
      </w:r>
      <w:r>
        <w:rPr>
          <w:rStyle w:val="FontStyle18"/>
        </w:rPr>
        <w:t xml:space="preserve"> рублей, 50% подлежат взысканию в пользу ОО «Общество защиты прав потребителей города Якутска «Потребитель жилищных и коммунальных услуг» в размере </w:t>
      </w:r>
      <w:r w:rsidR="008025C2">
        <w:rPr>
          <w:rStyle w:val="FontStyle18"/>
        </w:rPr>
        <w:t>ххх</w:t>
      </w:r>
      <w:r>
        <w:rPr>
          <w:rStyle w:val="FontStyle18"/>
        </w:rPr>
        <w:t xml:space="preserve"> рублей.</w:t>
      </w:r>
    </w:p>
    <w:p w:rsidR="00B2115C" w:rsidRDefault="00E63248">
      <w:pPr>
        <w:pStyle w:val="Style4"/>
        <w:widowControl/>
        <w:spacing w:before="19" w:line="317" w:lineRule="exact"/>
        <w:rPr>
          <w:rStyle w:val="FontStyle18"/>
        </w:rPr>
      </w:pPr>
      <w:r>
        <w:rPr>
          <w:rStyle w:val="FontStyle18"/>
        </w:rPr>
        <w:lastRenderedPageBreak/>
        <w:t xml:space="preserve">В силу ч. 1 ст. 103 ГПК РФ издержки, понесенные судом в связи с рассмотрением дела, и государственная пошлина, от уплаты которых истец был освобожден, взыскиваются с ответчика, не освобожденного от уплаты судебных расходов, пропорционально удовлетворенной части исковых требований. Соответственно, с ответчика в доход местного бюджета подлежит уплате государственная пошлина в размере </w:t>
      </w:r>
      <w:r w:rsidR="00AD5E60">
        <w:rPr>
          <w:rStyle w:val="FontStyle18"/>
        </w:rPr>
        <w:t>ххх</w:t>
      </w:r>
      <w:r>
        <w:rPr>
          <w:rStyle w:val="FontStyle18"/>
        </w:rPr>
        <w:t xml:space="preserve"> рублей. I</w:t>
      </w:r>
    </w:p>
    <w:p w:rsidR="00B2115C" w:rsidRDefault="00E63248">
      <w:pPr>
        <w:pStyle w:val="Style4"/>
        <w:widowControl/>
        <w:spacing w:before="10" w:line="326" w:lineRule="exact"/>
        <w:ind w:firstLine="682"/>
        <w:rPr>
          <w:rStyle w:val="FontStyle18"/>
        </w:rPr>
      </w:pPr>
      <w:r>
        <w:rPr>
          <w:rStyle w:val="FontStyle18"/>
        </w:rPr>
        <w:t>На основании изложенного и руководствуясь ст.ст. 194-199 ГПК РФ, мировой судья I</w:t>
      </w:r>
    </w:p>
    <w:p w:rsidR="00B2115C" w:rsidRDefault="00E63248">
      <w:pPr>
        <w:pStyle w:val="Style7"/>
        <w:widowControl/>
        <w:jc w:val="center"/>
        <w:rPr>
          <w:rStyle w:val="FontStyle18"/>
        </w:rPr>
      </w:pPr>
      <w:r>
        <w:rPr>
          <w:rStyle w:val="FontStyle18"/>
        </w:rPr>
        <w:t>РЕШИЛ: |</w:t>
      </w:r>
    </w:p>
    <w:p w:rsidR="00B2115C" w:rsidRDefault="00E63248">
      <w:pPr>
        <w:pStyle w:val="Style4"/>
        <w:widowControl/>
        <w:spacing w:line="326" w:lineRule="exact"/>
        <w:ind w:firstLine="682"/>
        <w:rPr>
          <w:rStyle w:val="FontStyle18"/>
        </w:rPr>
      </w:pPr>
      <w:r>
        <w:rPr>
          <w:rStyle w:val="FontStyle18"/>
        </w:rPr>
        <w:t>исковые требования Общественной организации «Общество защиты прав потребителей города Якутска «Потребитель жилищных и коммунальных услуг» в интересах М</w:t>
      </w:r>
      <w:r w:rsidR="00814D3B">
        <w:rPr>
          <w:rStyle w:val="FontStyle18"/>
        </w:rPr>
        <w:t>.</w:t>
      </w:r>
      <w:r>
        <w:rPr>
          <w:rStyle w:val="FontStyle18"/>
        </w:rPr>
        <w:t>, М</w:t>
      </w:r>
      <w:r w:rsidR="00814D3B">
        <w:rPr>
          <w:rStyle w:val="FontStyle18"/>
        </w:rPr>
        <w:t>.</w:t>
      </w:r>
      <w:r>
        <w:rPr>
          <w:rStyle w:val="FontStyle18"/>
        </w:rPr>
        <w:t>, М</w:t>
      </w:r>
      <w:r w:rsidR="00814D3B">
        <w:rPr>
          <w:rStyle w:val="FontStyle18"/>
        </w:rPr>
        <w:t>.</w:t>
      </w:r>
      <w:r>
        <w:rPr>
          <w:rStyle w:val="FontStyle18"/>
        </w:rPr>
        <w:t>, С</w:t>
      </w:r>
      <w:r w:rsidR="00814D3B">
        <w:rPr>
          <w:rStyle w:val="FontStyle18"/>
        </w:rPr>
        <w:t>.</w:t>
      </w:r>
      <w:r>
        <w:rPr>
          <w:rStyle w:val="FontStyle18"/>
        </w:rPr>
        <w:t>, С</w:t>
      </w:r>
      <w:r w:rsidR="00814D3B">
        <w:rPr>
          <w:rStyle w:val="FontStyle18"/>
        </w:rPr>
        <w:t>.</w:t>
      </w:r>
      <w:r>
        <w:rPr>
          <w:rStyle w:val="FontStyle18"/>
        </w:rPr>
        <w:t xml:space="preserve"> к Обществу с ограниченной ответственностью «Прометей+» о защите прав потребителя удовлетворить.</w:t>
      </w:r>
    </w:p>
    <w:p w:rsidR="00B2115C" w:rsidRDefault="00E63248">
      <w:pPr>
        <w:pStyle w:val="Style4"/>
        <w:widowControl/>
        <w:spacing w:line="326" w:lineRule="exact"/>
        <w:ind w:firstLine="682"/>
        <w:rPr>
          <w:rStyle w:val="FontStyle18"/>
        </w:rPr>
      </w:pPr>
      <w:r>
        <w:rPr>
          <w:rStyle w:val="FontStyle18"/>
        </w:rPr>
        <w:t>Обязать Общество с ограниченной ответственностью «Прометей+» произвести перерасчет платы за жилищно-коммунальные услуги в связи с некачественным холодным водоснабжением в пользу М</w:t>
      </w:r>
      <w:r w:rsidR="00D23B57">
        <w:rPr>
          <w:rStyle w:val="FontStyle18"/>
        </w:rPr>
        <w:t>.</w:t>
      </w:r>
      <w:r>
        <w:rPr>
          <w:rStyle w:val="FontStyle18"/>
        </w:rPr>
        <w:t xml:space="preserve"> за период с 01.05.2015 г. по 30.09.2015 г. включительно на сумму </w:t>
      </w:r>
      <w:r w:rsidR="00D23B57">
        <w:rPr>
          <w:rStyle w:val="FontStyle18"/>
        </w:rPr>
        <w:t>ххх</w:t>
      </w:r>
      <w:r>
        <w:rPr>
          <w:rStyle w:val="FontStyle18"/>
        </w:rPr>
        <w:t xml:space="preserve"> руб.</w:t>
      </w:r>
    </w:p>
    <w:p w:rsidR="00B2115C" w:rsidRDefault="00E63248">
      <w:pPr>
        <w:pStyle w:val="Style4"/>
        <w:widowControl/>
        <w:spacing w:line="326" w:lineRule="exact"/>
        <w:ind w:firstLine="677"/>
        <w:rPr>
          <w:rStyle w:val="FontStyle18"/>
        </w:rPr>
      </w:pPr>
      <w:r>
        <w:rPr>
          <w:rStyle w:val="FontStyle18"/>
        </w:rPr>
        <w:t>Взыскать с Общества с ограниченной ответственностью «Прометей+» в пользу М</w:t>
      </w:r>
      <w:r w:rsidR="00D23B57">
        <w:rPr>
          <w:rStyle w:val="FontStyle18"/>
        </w:rPr>
        <w:t xml:space="preserve">. </w:t>
      </w:r>
      <w:r>
        <w:rPr>
          <w:rStyle w:val="FontStyle18"/>
        </w:rPr>
        <w:t xml:space="preserve">неустойку в размере </w:t>
      </w:r>
      <w:r w:rsidR="00D23B57">
        <w:rPr>
          <w:rStyle w:val="FontStyle18"/>
        </w:rPr>
        <w:t>ххх</w:t>
      </w:r>
      <w:r>
        <w:rPr>
          <w:rStyle w:val="FontStyle18"/>
        </w:rPr>
        <w:t xml:space="preserve"> руб., компенсацию морального среда в размере </w:t>
      </w:r>
      <w:r w:rsidR="00D23B57">
        <w:rPr>
          <w:rStyle w:val="FontStyle18"/>
        </w:rPr>
        <w:t>ххх</w:t>
      </w:r>
      <w:r>
        <w:rPr>
          <w:rStyle w:val="FontStyle18"/>
        </w:rPr>
        <w:t xml:space="preserve"> руб., штраф в размере </w:t>
      </w:r>
      <w:r w:rsidR="00D23B57">
        <w:rPr>
          <w:rStyle w:val="FontStyle18"/>
        </w:rPr>
        <w:t>ххх</w:t>
      </w:r>
      <w:r>
        <w:rPr>
          <w:rStyle w:val="FontStyle18"/>
        </w:rPr>
        <w:t xml:space="preserve">руб., всего </w:t>
      </w:r>
      <w:r w:rsidR="00D23B57">
        <w:rPr>
          <w:rStyle w:val="FontStyle18"/>
        </w:rPr>
        <w:t>ххх</w:t>
      </w:r>
      <w:r>
        <w:rPr>
          <w:rStyle w:val="FontStyle18"/>
        </w:rPr>
        <w:t xml:space="preserve"> рублей. I</w:t>
      </w:r>
    </w:p>
    <w:p w:rsidR="00B2115C" w:rsidRDefault="00E63248">
      <w:pPr>
        <w:pStyle w:val="Style4"/>
        <w:widowControl/>
        <w:spacing w:line="326" w:lineRule="exact"/>
        <w:ind w:firstLine="677"/>
        <w:rPr>
          <w:rStyle w:val="FontStyle18"/>
        </w:rPr>
      </w:pPr>
      <w:r>
        <w:rPr>
          <w:rStyle w:val="FontStyle18"/>
        </w:rPr>
        <w:t xml:space="preserve">Взыскать с Общества с ограниченной ответственностью «Прометей+» </w:t>
      </w:r>
      <w:r>
        <w:rPr>
          <w:rStyle w:val="FontStyle22"/>
        </w:rPr>
        <w:t xml:space="preserve">в </w:t>
      </w:r>
      <w:r>
        <w:rPr>
          <w:rStyle w:val="FontStyle18"/>
        </w:rPr>
        <w:t xml:space="preserve">пользу Общественной организации «Общество защиты прав потребителей города Якутска «Потребитель жилищных и коммунальных услуг» штраф в размере </w:t>
      </w:r>
      <w:r w:rsidR="00D23B57">
        <w:rPr>
          <w:rStyle w:val="FontStyle18"/>
        </w:rPr>
        <w:t>ххх</w:t>
      </w:r>
      <w:r>
        <w:rPr>
          <w:rStyle w:val="FontStyle18"/>
        </w:rPr>
        <w:t xml:space="preserve"> рублей.</w:t>
      </w:r>
    </w:p>
    <w:p w:rsidR="00B2115C" w:rsidRDefault="00E63248" w:rsidP="00E119A0">
      <w:pPr>
        <w:pStyle w:val="Style12"/>
        <w:widowControl/>
        <w:jc w:val="both"/>
        <w:rPr>
          <w:rStyle w:val="FontStyle18"/>
        </w:rPr>
      </w:pPr>
      <w:r>
        <w:rPr>
          <w:rStyle w:val="FontStyle18"/>
        </w:rPr>
        <w:t xml:space="preserve">Обязать Общество с ограниченной ответственностью «Прометей+» произвести перерасчет платы за жилищно-коммунальные услуги </w:t>
      </w:r>
      <w:r>
        <w:rPr>
          <w:rStyle w:val="FontStyle22"/>
        </w:rPr>
        <w:t xml:space="preserve">в </w:t>
      </w:r>
      <w:r>
        <w:rPr>
          <w:rStyle w:val="FontStyle18"/>
        </w:rPr>
        <w:t>связи с некачественным холодным водоснабжением в пользу М</w:t>
      </w:r>
      <w:r w:rsidR="00E119A0">
        <w:rPr>
          <w:rStyle w:val="FontStyle18"/>
        </w:rPr>
        <w:t>.</w:t>
      </w:r>
      <w:r>
        <w:rPr>
          <w:rStyle w:val="FontStyle18"/>
        </w:rPr>
        <w:t xml:space="preserve"> за период с 01.05.2015 г. по 30.09.2015 г. </w:t>
      </w:r>
      <w:r>
        <w:rPr>
          <w:rStyle w:val="FontStyle21"/>
        </w:rPr>
        <w:t xml:space="preserve">включительно </w:t>
      </w:r>
      <w:r>
        <w:rPr>
          <w:rStyle w:val="FontStyle18"/>
        </w:rPr>
        <w:t>на сумму</w:t>
      </w:r>
      <w:r w:rsidR="00E119A0">
        <w:rPr>
          <w:rStyle w:val="FontStyle18"/>
        </w:rPr>
        <w:t>ххх</w:t>
      </w:r>
      <w:r>
        <w:rPr>
          <w:rStyle w:val="FontStyle18"/>
        </w:rPr>
        <w:t xml:space="preserve"> руб.</w:t>
      </w:r>
    </w:p>
    <w:p w:rsidR="00B2115C" w:rsidRDefault="00E63248">
      <w:pPr>
        <w:pStyle w:val="Style4"/>
        <w:widowControl/>
        <w:spacing w:line="317" w:lineRule="exact"/>
        <w:ind w:firstLine="682"/>
        <w:rPr>
          <w:rStyle w:val="FontStyle18"/>
        </w:rPr>
      </w:pPr>
      <w:r>
        <w:rPr>
          <w:rStyle w:val="FontStyle16"/>
        </w:rPr>
        <w:t xml:space="preserve">Взыскать </w:t>
      </w:r>
      <w:r>
        <w:rPr>
          <w:rStyle w:val="FontStyle18"/>
        </w:rPr>
        <w:t xml:space="preserve">с Общества с ограниченной ответственностью </w:t>
      </w:r>
      <w:r>
        <w:rPr>
          <w:rStyle w:val="FontStyle16"/>
        </w:rPr>
        <w:t xml:space="preserve">«Прометей+» </w:t>
      </w:r>
      <w:r>
        <w:rPr>
          <w:rStyle w:val="FontStyle18"/>
        </w:rPr>
        <w:t>в пользу М</w:t>
      </w:r>
      <w:r w:rsidR="00CA78E8">
        <w:rPr>
          <w:rStyle w:val="FontStyle18"/>
        </w:rPr>
        <w:t xml:space="preserve">., </w:t>
      </w:r>
      <w:r>
        <w:rPr>
          <w:rStyle w:val="FontStyle18"/>
        </w:rPr>
        <w:t xml:space="preserve"> неустойку в размере </w:t>
      </w:r>
      <w:r w:rsidR="00CA78E8">
        <w:rPr>
          <w:rStyle w:val="FontStyle18"/>
        </w:rPr>
        <w:t>ххх</w:t>
      </w:r>
      <w:r>
        <w:rPr>
          <w:rStyle w:val="FontStyle18"/>
        </w:rPr>
        <w:t xml:space="preserve"> руб., компенсацию морального </w:t>
      </w:r>
      <w:r>
        <w:rPr>
          <w:rStyle w:val="FontStyle16"/>
        </w:rPr>
        <w:t xml:space="preserve">среда </w:t>
      </w:r>
      <w:r>
        <w:rPr>
          <w:rStyle w:val="FontStyle18"/>
        </w:rPr>
        <w:t xml:space="preserve">в </w:t>
      </w:r>
      <w:r>
        <w:rPr>
          <w:rStyle w:val="FontStyle16"/>
        </w:rPr>
        <w:t xml:space="preserve">размере </w:t>
      </w:r>
      <w:r w:rsidR="00CA78E8">
        <w:rPr>
          <w:rStyle w:val="FontStyle16"/>
        </w:rPr>
        <w:t>ххх</w:t>
      </w:r>
      <w:r>
        <w:rPr>
          <w:rStyle w:val="FontStyle16"/>
        </w:rPr>
        <w:t xml:space="preserve">руб., </w:t>
      </w:r>
      <w:r>
        <w:rPr>
          <w:rStyle w:val="FontStyle18"/>
        </w:rPr>
        <w:t xml:space="preserve">штраф в размере </w:t>
      </w:r>
      <w:r w:rsidR="00CA78E8">
        <w:rPr>
          <w:rStyle w:val="FontStyle18"/>
        </w:rPr>
        <w:t>ххх</w:t>
      </w:r>
      <w:r>
        <w:rPr>
          <w:rStyle w:val="FontStyle18"/>
        </w:rPr>
        <w:t xml:space="preserve"> руб., всего </w:t>
      </w:r>
      <w:r w:rsidR="00CA78E8">
        <w:rPr>
          <w:rStyle w:val="FontStyle18"/>
        </w:rPr>
        <w:t>ххх</w:t>
      </w:r>
      <w:r>
        <w:rPr>
          <w:rStyle w:val="FontStyle18"/>
        </w:rPr>
        <w:t xml:space="preserve"> рублей.</w:t>
      </w:r>
    </w:p>
    <w:p w:rsidR="00B2115C" w:rsidRDefault="00E63248">
      <w:pPr>
        <w:pStyle w:val="Style4"/>
        <w:widowControl/>
        <w:spacing w:before="67" w:line="298" w:lineRule="exact"/>
        <w:ind w:firstLine="677"/>
        <w:rPr>
          <w:rStyle w:val="FontStyle18"/>
        </w:rPr>
      </w:pPr>
      <w:r>
        <w:rPr>
          <w:rStyle w:val="FontStyle18"/>
        </w:rPr>
        <w:t xml:space="preserve">Взыскать с Общества с ограниченной ответственностью «Прометей+» в пользу Общественной организации «Общество защиты прав потребителей города Якутска «Потребитель жилищных и коммунальных услуг» штраф в размере </w:t>
      </w:r>
      <w:r w:rsidR="00A4228A">
        <w:rPr>
          <w:rStyle w:val="FontStyle18"/>
        </w:rPr>
        <w:t>ххх</w:t>
      </w:r>
      <w:r>
        <w:rPr>
          <w:rStyle w:val="FontStyle18"/>
        </w:rPr>
        <w:t xml:space="preserve"> рублей.</w:t>
      </w:r>
    </w:p>
    <w:p w:rsidR="00B2115C" w:rsidRDefault="00E63248" w:rsidP="00994203">
      <w:pPr>
        <w:pStyle w:val="Style12"/>
        <w:widowControl/>
        <w:spacing w:before="62" w:line="322" w:lineRule="exact"/>
        <w:jc w:val="both"/>
        <w:rPr>
          <w:rStyle w:val="FontStyle18"/>
        </w:rPr>
      </w:pPr>
      <w:r>
        <w:rPr>
          <w:rStyle w:val="FontStyle18"/>
        </w:rPr>
        <w:t>Обязать Общество с ограниченной ответственностью «Прометей+» произвести перерасчет платы за жилищно-коммунальные услуги в связи с некачественным   холодным   водоснабжением   в   пользу М</w:t>
      </w:r>
      <w:r w:rsidR="00994203">
        <w:rPr>
          <w:rStyle w:val="FontStyle18"/>
        </w:rPr>
        <w:t>.</w:t>
      </w:r>
      <w:r>
        <w:rPr>
          <w:rStyle w:val="FontStyle18"/>
        </w:rPr>
        <w:t xml:space="preserve"> за период с 01.05.2015 г. по 30.09.2015 г. включительно на сумму </w:t>
      </w:r>
      <w:r w:rsidR="00994203">
        <w:rPr>
          <w:rStyle w:val="FontStyle18"/>
        </w:rPr>
        <w:t>ххх</w:t>
      </w:r>
      <w:r>
        <w:rPr>
          <w:rStyle w:val="FontStyle18"/>
        </w:rPr>
        <w:t xml:space="preserve"> руб.</w:t>
      </w:r>
    </w:p>
    <w:p w:rsidR="00B2115C" w:rsidRDefault="00E63248">
      <w:pPr>
        <w:pStyle w:val="Style4"/>
        <w:widowControl/>
        <w:spacing w:line="322" w:lineRule="exact"/>
        <w:ind w:firstLine="677"/>
        <w:rPr>
          <w:rStyle w:val="FontStyle18"/>
        </w:rPr>
      </w:pPr>
      <w:r>
        <w:rPr>
          <w:rStyle w:val="FontStyle18"/>
        </w:rPr>
        <w:t>Взыскать с Общества с ограниченной ответственностью «Прометей+» в пользу М</w:t>
      </w:r>
      <w:r w:rsidR="00994203">
        <w:rPr>
          <w:rStyle w:val="FontStyle18"/>
        </w:rPr>
        <w:t>.</w:t>
      </w:r>
      <w:r>
        <w:rPr>
          <w:rStyle w:val="FontStyle18"/>
        </w:rPr>
        <w:t xml:space="preserve"> неустойку в размере </w:t>
      </w:r>
      <w:r w:rsidR="00994203">
        <w:rPr>
          <w:rStyle w:val="FontStyle18"/>
        </w:rPr>
        <w:t>ххх р</w:t>
      </w:r>
      <w:r>
        <w:rPr>
          <w:rStyle w:val="FontStyle18"/>
        </w:rPr>
        <w:t xml:space="preserve">уб., компенсацию морального среда в размере </w:t>
      </w:r>
      <w:r w:rsidR="00994203">
        <w:rPr>
          <w:rStyle w:val="FontStyle18"/>
        </w:rPr>
        <w:t>ххх</w:t>
      </w:r>
      <w:r>
        <w:rPr>
          <w:rStyle w:val="FontStyle18"/>
        </w:rPr>
        <w:t xml:space="preserve"> руб., штраф в размере </w:t>
      </w:r>
      <w:r w:rsidR="00994203">
        <w:rPr>
          <w:rStyle w:val="FontStyle18"/>
        </w:rPr>
        <w:t>ххх</w:t>
      </w:r>
      <w:r>
        <w:rPr>
          <w:rStyle w:val="FontStyle18"/>
        </w:rPr>
        <w:t xml:space="preserve"> руб., всего </w:t>
      </w:r>
      <w:r w:rsidR="00994203">
        <w:rPr>
          <w:rStyle w:val="FontStyle18"/>
        </w:rPr>
        <w:t>ххх</w:t>
      </w:r>
      <w:r>
        <w:rPr>
          <w:rStyle w:val="FontStyle18"/>
        </w:rPr>
        <w:t xml:space="preserve"> рублей.</w:t>
      </w:r>
    </w:p>
    <w:p w:rsidR="00B2115C" w:rsidRDefault="00E63248">
      <w:pPr>
        <w:pStyle w:val="Style4"/>
        <w:widowControl/>
        <w:spacing w:line="322" w:lineRule="exact"/>
        <w:ind w:firstLine="682"/>
        <w:rPr>
          <w:rStyle w:val="FontStyle18"/>
        </w:rPr>
      </w:pPr>
      <w:r>
        <w:rPr>
          <w:rStyle w:val="FontStyle18"/>
        </w:rPr>
        <w:t xml:space="preserve">Взыскать с Общества с ограниченной ответственностью «Прометей+» в пользу Общественной организации «Общество защиты прав потребителей города Якутска «Потребитель жилищных и коммунальных услуг» штраф в размере </w:t>
      </w:r>
      <w:r w:rsidR="005F728A">
        <w:rPr>
          <w:rStyle w:val="FontStyle18"/>
        </w:rPr>
        <w:t>ххх</w:t>
      </w:r>
      <w:r>
        <w:rPr>
          <w:rStyle w:val="FontStyle18"/>
        </w:rPr>
        <w:t>рублей.</w:t>
      </w:r>
    </w:p>
    <w:p w:rsidR="00B2115C" w:rsidRDefault="00E63248" w:rsidP="005E1533">
      <w:pPr>
        <w:pStyle w:val="Style12"/>
        <w:widowControl/>
        <w:spacing w:before="10"/>
        <w:ind w:firstLine="667"/>
        <w:jc w:val="both"/>
        <w:rPr>
          <w:rStyle w:val="FontStyle18"/>
        </w:rPr>
      </w:pPr>
      <w:r>
        <w:rPr>
          <w:rStyle w:val="FontStyle18"/>
        </w:rPr>
        <w:t>Обязать Общество с ограниченной ответственностью «Прометей+» произвести перерасчет платы за жилищно-коммунальные услуги в связи с некачественным холодным водоснабжением в пользу С</w:t>
      </w:r>
      <w:r w:rsidR="005E1533">
        <w:rPr>
          <w:rStyle w:val="FontStyle18"/>
        </w:rPr>
        <w:t>.</w:t>
      </w:r>
      <w:r>
        <w:rPr>
          <w:rStyle w:val="FontStyle18"/>
        </w:rPr>
        <w:t xml:space="preserve"> за период с 01.05.2015 г. по 30.09.2015 г. включительно на сумму </w:t>
      </w:r>
      <w:r w:rsidR="005E1533">
        <w:rPr>
          <w:rStyle w:val="FontStyle18"/>
        </w:rPr>
        <w:t>ххх</w:t>
      </w:r>
      <w:r>
        <w:rPr>
          <w:rStyle w:val="FontStyle18"/>
        </w:rPr>
        <w:t xml:space="preserve"> руб.</w:t>
      </w:r>
    </w:p>
    <w:p w:rsidR="00B2115C" w:rsidRDefault="00E63248">
      <w:pPr>
        <w:pStyle w:val="Style4"/>
        <w:widowControl/>
        <w:spacing w:line="326" w:lineRule="exact"/>
        <w:ind w:firstLine="667"/>
        <w:rPr>
          <w:rStyle w:val="FontStyle18"/>
        </w:rPr>
      </w:pPr>
      <w:r>
        <w:rPr>
          <w:rStyle w:val="FontStyle18"/>
        </w:rPr>
        <w:lastRenderedPageBreak/>
        <w:t>Взыскать с Общества с ограниченной ответственностью «Прометей+» в пользу С</w:t>
      </w:r>
      <w:r w:rsidR="005E1533">
        <w:rPr>
          <w:rStyle w:val="FontStyle18"/>
        </w:rPr>
        <w:t xml:space="preserve">. </w:t>
      </w:r>
      <w:r>
        <w:rPr>
          <w:rStyle w:val="FontStyle18"/>
        </w:rPr>
        <w:t xml:space="preserve">неустойку в размере </w:t>
      </w:r>
      <w:r w:rsidR="005E1533">
        <w:rPr>
          <w:rStyle w:val="FontStyle18"/>
        </w:rPr>
        <w:t>ххх</w:t>
      </w:r>
      <w:r>
        <w:rPr>
          <w:rStyle w:val="FontStyle18"/>
        </w:rPr>
        <w:t xml:space="preserve"> руб., компенсацию морального среда в размере </w:t>
      </w:r>
      <w:r w:rsidR="005E1533">
        <w:rPr>
          <w:rStyle w:val="FontStyle18"/>
        </w:rPr>
        <w:t>ххх</w:t>
      </w:r>
      <w:r>
        <w:rPr>
          <w:rStyle w:val="FontStyle18"/>
        </w:rPr>
        <w:t xml:space="preserve"> руб., штраф в размере </w:t>
      </w:r>
      <w:r w:rsidR="005E1533">
        <w:rPr>
          <w:rStyle w:val="FontStyle18"/>
        </w:rPr>
        <w:t>ххх</w:t>
      </w:r>
      <w:r>
        <w:rPr>
          <w:rStyle w:val="FontStyle18"/>
        </w:rPr>
        <w:t xml:space="preserve"> руб., всего </w:t>
      </w:r>
      <w:r w:rsidR="005E1533">
        <w:rPr>
          <w:rStyle w:val="FontStyle18"/>
        </w:rPr>
        <w:t>ххх</w:t>
      </w:r>
      <w:r>
        <w:rPr>
          <w:rStyle w:val="FontStyle18"/>
        </w:rPr>
        <w:t xml:space="preserve"> рублей.</w:t>
      </w:r>
    </w:p>
    <w:p w:rsidR="00B2115C" w:rsidRDefault="00E63248">
      <w:pPr>
        <w:pStyle w:val="Style4"/>
        <w:widowControl/>
        <w:spacing w:line="322" w:lineRule="exact"/>
        <w:ind w:firstLine="672"/>
        <w:rPr>
          <w:rStyle w:val="FontStyle18"/>
        </w:rPr>
      </w:pPr>
      <w:r>
        <w:rPr>
          <w:rStyle w:val="FontStyle18"/>
        </w:rPr>
        <w:t xml:space="preserve">Взыскать с Общества с ограниченной ответственностью «Прометей+» в пользу Общественной организации «Общество защиты прав потребителей города Якутска «Потребитель жилищных и коммунальных услуг» штраф в размере </w:t>
      </w:r>
      <w:r w:rsidR="0087530A">
        <w:rPr>
          <w:rStyle w:val="FontStyle18"/>
        </w:rPr>
        <w:t>ххх</w:t>
      </w:r>
      <w:r>
        <w:rPr>
          <w:rStyle w:val="FontStyle18"/>
        </w:rPr>
        <w:t xml:space="preserve"> рублей.</w:t>
      </w:r>
    </w:p>
    <w:p w:rsidR="00B2115C" w:rsidRDefault="00E63248" w:rsidP="002905B6">
      <w:pPr>
        <w:pStyle w:val="Style12"/>
        <w:widowControl/>
        <w:spacing w:before="5" w:line="322" w:lineRule="exact"/>
        <w:ind w:firstLine="672"/>
        <w:jc w:val="both"/>
        <w:rPr>
          <w:sz w:val="20"/>
          <w:szCs w:val="20"/>
        </w:rPr>
      </w:pPr>
      <w:r>
        <w:rPr>
          <w:rStyle w:val="FontStyle18"/>
        </w:rPr>
        <w:t xml:space="preserve">Обязать Общество с ограниченной ответственностью «Прометей+» произвести перерасчет платы за жилищно-коммунальные услуги в связи с   некачественным   холодным   водоснабжением   </w:t>
      </w:r>
      <w:r>
        <w:rPr>
          <w:rStyle w:val="FontStyle23"/>
        </w:rPr>
        <w:t xml:space="preserve">в   </w:t>
      </w:r>
      <w:r>
        <w:rPr>
          <w:rStyle w:val="FontStyle18"/>
        </w:rPr>
        <w:t>пользу С</w:t>
      </w:r>
      <w:r w:rsidR="002905B6">
        <w:rPr>
          <w:rStyle w:val="FontStyle18"/>
        </w:rPr>
        <w:t xml:space="preserve">. </w:t>
      </w:r>
      <w:r>
        <w:rPr>
          <w:rStyle w:val="FontStyle18"/>
        </w:rPr>
        <w:t xml:space="preserve">за период с 01.05.2015 г. по 30.09.2015 г. включительно </w:t>
      </w:r>
      <w:r>
        <w:rPr>
          <w:rStyle w:val="FontStyle18"/>
          <w:spacing w:val="40"/>
        </w:rPr>
        <w:t>на</w:t>
      </w:r>
      <w:r>
        <w:rPr>
          <w:rStyle w:val="FontStyle18"/>
        </w:rPr>
        <w:t xml:space="preserve"> сумму </w:t>
      </w:r>
      <w:r w:rsidR="002905B6">
        <w:rPr>
          <w:rStyle w:val="FontStyle18"/>
        </w:rPr>
        <w:t>ххх руб.</w:t>
      </w:r>
    </w:p>
    <w:p w:rsidR="00B2115C" w:rsidRDefault="00E63248">
      <w:pPr>
        <w:pStyle w:val="Style4"/>
        <w:widowControl/>
        <w:spacing w:before="67" w:line="322" w:lineRule="exact"/>
        <w:ind w:right="149" w:firstLine="672"/>
        <w:rPr>
          <w:rStyle w:val="FontStyle18"/>
        </w:rPr>
      </w:pPr>
      <w:r>
        <w:rPr>
          <w:rStyle w:val="FontStyle18"/>
        </w:rPr>
        <w:t>Взыскать с Общества с ограниченной ответственностью «Прометей+» в пользу С</w:t>
      </w:r>
      <w:r w:rsidR="00A03219">
        <w:rPr>
          <w:rStyle w:val="FontStyle18"/>
        </w:rPr>
        <w:t xml:space="preserve">. </w:t>
      </w:r>
      <w:r>
        <w:rPr>
          <w:rStyle w:val="FontStyle16"/>
        </w:rPr>
        <w:t xml:space="preserve">неустойку в размере </w:t>
      </w:r>
      <w:r w:rsidR="00A03219">
        <w:rPr>
          <w:rStyle w:val="FontStyle16"/>
        </w:rPr>
        <w:t>ххх</w:t>
      </w:r>
      <w:r>
        <w:rPr>
          <w:rStyle w:val="FontStyle18"/>
        </w:rPr>
        <w:t xml:space="preserve">руб., </w:t>
      </w:r>
      <w:r>
        <w:rPr>
          <w:rStyle w:val="FontStyle16"/>
        </w:rPr>
        <w:t xml:space="preserve">компенсацию </w:t>
      </w:r>
      <w:r>
        <w:rPr>
          <w:rStyle w:val="FontStyle18"/>
        </w:rPr>
        <w:t xml:space="preserve">морального среда в размере </w:t>
      </w:r>
      <w:r w:rsidR="00A03219">
        <w:rPr>
          <w:rStyle w:val="FontStyle18"/>
        </w:rPr>
        <w:t>ххх</w:t>
      </w:r>
      <w:r>
        <w:rPr>
          <w:rStyle w:val="FontStyle18"/>
        </w:rPr>
        <w:t xml:space="preserve">руб., штраф в размере </w:t>
      </w:r>
      <w:r w:rsidR="00A03219">
        <w:rPr>
          <w:rStyle w:val="FontStyle18"/>
        </w:rPr>
        <w:t>ххх</w:t>
      </w:r>
      <w:r>
        <w:rPr>
          <w:rStyle w:val="FontStyle18"/>
        </w:rPr>
        <w:t xml:space="preserve"> руб., всего </w:t>
      </w:r>
      <w:r w:rsidR="00A03219">
        <w:rPr>
          <w:rStyle w:val="FontStyle18"/>
        </w:rPr>
        <w:t>ххх</w:t>
      </w:r>
      <w:r>
        <w:rPr>
          <w:rStyle w:val="FontStyle18"/>
        </w:rPr>
        <w:t>рублей.</w:t>
      </w:r>
    </w:p>
    <w:p w:rsidR="00B2115C" w:rsidRDefault="00E63248">
      <w:pPr>
        <w:pStyle w:val="Style4"/>
        <w:widowControl/>
        <w:spacing w:before="19" w:line="322" w:lineRule="exact"/>
        <w:ind w:firstLine="677"/>
        <w:rPr>
          <w:rStyle w:val="FontStyle18"/>
        </w:rPr>
      </w:pPr>
      <w:r>
        <w:rPr>
          <w:rStyle w:val="FontStyle18"/>
        </w:rPr>
        <w:t xml:space="preserve">Взыскать с Общества с ограниченной ответственностью «Прометей+» в пользу Общественной организации «Общество защиты прав потребителей </w:t>
      </w:r>
      <w:r>
        <w:rPr>
          <w:rStyle w:val="FontStyle22"/>
        </w:rPr>
        <w:t xml:space="preserve">города </w:t>
      </w:r>
      <w:r>
        <w:rPr>
          <w:rStyle w:val="FontStyle18"/>
        </w:rPr>
        <w:t xml:space="preserve">Якутска «Потребитель жилищных и коммунальных услуг» штраф в размере </w:t>
      </w:r>
      <w:r w:rsidR="00C930C5">
        <w:rPr>
          <w:rStyle w:val="FontStyle18"/>
        </w:rPr>
        <w:t>ххх</w:t>
      </w:r>
      <w:r>
        <w:rPr>
          <w:rStyle w:val="FontStyle18"/>
        </w:rPr>
        <w:t xml:space="preserve"> рублей.</w:t>
      </w:r>
    </w:p>
    <w:p w:rsidR="00B2115C" w:rsidRDefault="00E63248">
      <w:pPr>
        <w:pStyle w:val="Style4"/>
        <w:widowControl/>
        <w:spacing w:before="5" w:line="322" w:lineRule="exact"/>
        <w:ind w:firstLine="595"/>
        <w:rPr>
          <w:rStyle w:val="FontStyle18"/>
        </w:rPr>
      </w:pPr>
      <w:r>
        <w:rPr>
          <w:rStyle w:val="FontStyle18"/>
        </w:rPr>
        <w:t xml:space="preserve">Взыскать с Общества с ограниченной ответственностью «Прометей+» государственную пошлину в доход местного бюджета в размере </w:t>
      </w:r>
      <w:r w:rsidR="00C57B3E">
        <w:rPr>
          <w:rStyle w:val="FontStyle18"/>
        </w:rPr>
        <w:t>ххх</w:t>
      </w:r>
      <w:r>
        <w:rPr>
          <w:rStyle w:val="FontStyle18"/>
        </w:rPr>
        <w:t>рублей.</w:t>
      </w:r>
    </w:p>
    <w:p w:rsidR="00B2115C" w:rsidRDefault="00E63248">
      <w:pPr>
        <w:pStyle w:val="Style4"/>
        <w:widowControl/>
        <w:spacing w:before="10" w:line="322" w:lineRule="exact"/>
        <w:rPr>
          <w:rStyle w:val="FontStyle18"/>
        </w:rPr>
      </w:pPr>
      <w:r>
        <w:rPr>
          <w:rStyle w:val="FontStyle18"/>
        </w:rPr>
        <w:t xml:space="preserve">Заявление об отмене заочного решения может быть подано в течение </w:t>
      </w:r>
      <w:r>
        <w:rPr>
          <w:rStyle w:val="FontStyle16"/>
        </w:rPr>
        <w:t xml:space="preserve">7 </w:t>
      </w:r>
      <w:r>
        <w:rPr>
          <w:rStyle w:val="FontStyle18"/>
        </w:rPr>
        <w:t>дней со дня вручения копии решения.</w:t>
      </w:r>
    </w:p>
    <w:p w:rsidR="00B2115C" w:rsidRDefault="00E63248">
      <w:pPr>
        <w:pStyle w:val="Style4"/>
        <w:widowControl/>
        <w:spacing w:after="302" w:line="331" w:lineRule="exact"/>
        <w:ind w:firstLine="682"/>
        <w:rPr>
          <w:rStyle w:val="FontStyle18"/>
        </w:rPr>
      </w:pPr>
      <w:r>
        <w:rPr>
          <w:rStyle w:val="FontStyle18"/>
        </w:rPr>
        <w:t>Заочное решение может быть обжаловано в апелляционном порядке в Якутский городской суд Республики Саха (Якутия)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B2115C" w:rsidRDefault="00B2115C">
      <w:pPr>
        <w:pStyle w:val="Style4"/>
        <w:widowControl/>
        <w:spacing w:after="302" w:line="331" w:lineRule="exact"/>
        <w:ind w:firstLine="682"/>
        <w:rPr>
          <w:rStyle w:val="FontStyle18"/>
        </w:rPr>
        <w:sectPr w:rsidR="00B2115C" w:rsidSect="00E525BD">
          <w:headerReference w:type="even" r:id="rId8"/>
          <w:headerReference w:type="default" r:id="rId9"/>
          <w:type w:val="continuous"/>
          <w:pgSz w:w="11905" w:h="16837"/>
          <w:pgMar w:top="1306" w:right="873" w:bottom="709" w:left="1593" w:header="720" w:footer="720" w:gutter="0"/>
          <w:cols w:space="60"/>
          <w:noEndnote/>
        </w:sectPr>
      </w:pPr>
    </w:p>
    <w:p w:rsidR="00B2115C" w:rsidRDefault="0034639B">
      <w:pPr>
        <w:pStyle w:val="Style5"/>
        <w:widowControl/>
        <w:spacing w:line="326" w:lineRule="exact"/>
        <w:rPr>
          <w:rStyle w:val="FontStyle18"/>
        </w:rPr>
      </w:pPr>
      <w:r>
        <w:rPr>
          <w:noProof/>
        </w:rPr>
        <w:lastRenderedPageBreak/>
        <w:pict>
          <v:group id="Group 2" o:spid="_x0000_s1026" style="position:absolute;margin-left:131.05pt;margin-top:2.4pt;width:130.35pt;height:110.9pt;z-index:251658240;mso-wrap-distance-left:1.9pt;mso-wrap-distance-right:1.9pt;mso-position-horizontal-relative:margin" coordorigin="5539,8160" coordsize="2607,22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5539;top:8669;width:2607;height:17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G8jfBAAAA2gAAAA8AAABkcnMvZG93bnJldi54bWxEj0+LwjAUxO8LfofwhL2tqQVlW42iguBt&#10;/Yd4fDTPpti81CZq99tvBGGPw8z8hpnOO1uLB7W+cqxgOEhAEBdOV1wqOB7WX98gfEDWWDsmBb/k&#10;YT7rfUwx1+7JO3rsQykihH2OCkwITS6lLwxZ9APXEEfv4lqLIcq2lLrFZ4TbWqZJMpYWK44LBhta&#10;GSqu+7tVMFqmPymi8dvstDWL8zm7lUut1Ge/W0xABOrCf/jd3mgFKbyuxBsgZ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dG8jfBAAAA2gAAAA8AAAAAAAAAAAAAAAAAnwIA&#10;AGRycy9kb3ducmV2LnhtbFBLBQYAAAAABAAEAPcAAACNAwAAAAA=&#10;">
              <v:imagedata r:id="rId10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6648;top:8160;width:350;height: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<v:textbox inset="0,0,0,0">
                <w:txbxContent>
                  <w:p w:rsidR="0034639B" w:rsidRDefault="00E63248">
                    <w:pPr>
                      <w:pStyle w:val="Style7"/>
                      <w:widowControl/>
                      <w:spacing w:line="240" w:lineRule="auto"/>
                      <w:rPr>
                        <w:rStyle w:val="FontStyle18"/>
                      </w:rPr>
                    </w:pPr>
                    <w:r>
                      <w:rPr>
                        <w:rStyle w:val="FontStyle18"/>
                      </w:rPr>
                      <w:t>п/п</w:t>
                    </w:r>
                  </w:p>
                </w:txbxContent>
              </v:textbox>
            </v:shape>
            <w10:wrap type="topAndBottom" anchorx="margin"/>
          </v:group>
        </w:pict>
      </w:r>
      <w:r w:rsidR="00E63248">
        <w:rPr>
          <w:rStyle w:val="FontStyle18"/>
        </w:rPr>
        <w:t>Мировой судья Копия верна, Мировой судья</w:t>
      </w:r>
    </w:p>
    <w:p w:rsidR="00B2115C" w:rsidRDefault="00B2115C">
      <w:pPr>
        <w:pStyle w:val="Style4"/>
        <w:widowControl/>
        <w:spacing w:line="240" w:lineRule="exact"/>
        <w:ind w:firstLine="0"/>
        <w:rPr>
          <w:sz w:val="20"/>
          <w:szCs w:val="20"/>
        </w:rPr>
      </w:pPr>
    </w:p>
    <w:p w:rsidR="00B2115C" w:rsidRDefault="00E63248">
      <w:pPr>
        <w:pStyle w:val="Style4"/>
        <w:widowControl/>
        <w:spacing w:before="158" w:line="240" w:lineRule="auto"/>
        <w:ind w:firstLine="0"/>
        <w:rPr>
          <w:rStyle w:val="FontStyle18"/>
        </w:rPr>
      </w:pPr>
      <w:r>
        <w:rPr>
          <w:rStyle w:val="FontStyle18"/>
        </w:rPr>
        <w:t>Секретарь</w:t>
      </w:r>
    </w:p>
    <w:p w:rsidR="00B2115C" w:rsidRDefault="00E63248">
      <w:pPr>
        <w:pStyle w:val="Style7"/>
        <w:widowControl/>
        <w:spacing w:before="19" w:line="240" w:lineRule="auto"/>
        <w:ind w:right="38"/>
        <w:rPr>
          <w:rStyle w:val="FontStyle18"/>
        </w:rPr>
      </w:pPr>
      <w:r>
        <w:rPr>
          <w:rStyle w:val="FontStyle18"/>
        </w:rPr>
        <w:lastRenderedPageBreak/>
        <w:t>В.Н. Черноградская</w:t>
      </w:r>
    </w:p>
    <w:p w:rsidR="00B2115C" w:rsidRDefault="00B2115C">
      <w:pPr>
        <w:pStyle w:val="Style7"/>
        <w:widowControl/>
        <w:spacing w:line="240" w:lineRule="exact"/>
        <w:rPr>
          <w:sz w:val="20"/>
          <w:szCs w:val="20"/>
        </w:rPr>
      </w:pPr>
    </w:p>
    <w:p w:rsidR="00B2115C" w:rsidRDefault="00E63248">
      <w:pPr>
        <w:pStyle w:val="Style7"/>
        <w:widowControl/>
        <w:spacing w:before="139" w:line="240" w:lineRule="auto"/>
        <w:rPr>
          <w:rStyle w:val="FontStyle18"/>
        </w:rPr>
      </w:pPr>
      <w:r>
        <w:rPr>
          <w:rStyle w:val="FontStyle18"/>
        </w:rPr>
        <w:t>В.Н. Черноградская</w:t>
      </w:r>
    </w:p>
    <w:p w:rsidR="00B2115C" w:rsidRDefault="00B2115C">
      <w:pPr>
        <w:pStyle w:val="Style7"/>
        <w:widowControl/>
        <w:spacing w:line="240" w:lineRule="exact"/>
        <w:rPr>
          <w:sz w:val="20"/>
          <w:szCs w:val="20"/>
        </w:rPr>
      </w:pPr>
    </w:p>
    <w:p w:rsidR="00B2115C" w:rsidRDefault="00E63248">
      <w:pPr>
        <w:pStyle w:val="Style7"/>
        <w:widowControl/>
        <w:spacing w:before="144" w:line="240" w:lineRule="auto"/>
        <w:rPr>
          <w:rStyle w:val="FontStyle18"/>
        </w:rPr>
      </w:pPr>
      <w:r>
        <w:rPr>
          <w:rStyle w:val="FontStyle18"/>
        </w:rPr>
        <w:t>М.В. Апросимова</w:t>
      </w:r>
    </w:p>
    <w:p w:rsidR="00B2115C" w:rsidRDefault="00B2115C">
      <w:pPr>
        <w:pStyle w:val="Style7"/>
        <w:widowControl/>
        <w:spacing w:before="144" w:line="240" w:lineRule="auto"/>
        <w:rPr>
          <w:rStyle w:val="FontStyle18"/>
        </w:rPr>
        <w:sectPr w:rsidR="00B2115C">
          <w:type w:val="continuous"/>
          <w:pgSz w:w="11905" w:h="16837"/>
          <w:pgMar w:top="1306" w:right="1262" w:bottom="1440" w:left="2145" w:header="720" w:footer="720" w:gutter="0"/>
          <w:cols w:num="2" w:space="720" w:equalWidth="0">
            <w:col w:w="1809" w:space="4301"/>
            <w:col w:w="2385"/>
          </w:cols>
          <w:noEndnote/>
        </w:sectPr>
      </w:pPr>
    </w:p>
    <w:p w:rsidR="00B2115C" w:rsidRDefault="00B2115C">
      <w:pPr>
        <w:pStyle w:val="Style8"/>
        <w:widowControl/>
        <w:spacing w:line="240" w:lineRule="exact"/>
        <w:ind w:left="5856"/>
        <w:jc w:val="both"/>
        <w:rPr>
          <w:sz w:val="20"/>
          <w:szCs w:val="20"/>
        </w:rPr>
      </w:pPr>
    </w:p>
    <w:p w:rsidR="00B2115C" w:rsidRDefault="00B2115C">
      <w:pPr>
        <w:pStyle w:val="Style8"/>
        <w:widowControl/>
        <w:spacing w:line="240" w:lineRule="exact"/>
        <w:ind w:left="5856"/>
        <w:jc w:val="both"/>
        <w:rPr>
          <w:sz w:val="20"/>
          <w:szCs w:val="20"/>
        </w:rPr>
      </w:pPr>
    </w:p>
    <w:p w:rsidR="00E438C1" w:rsidRDefault="00E63248">
      <w:pPr>
        <w:pStyle w:val="Style8"/>
        <w:widowControl/>
        <w:spacing w:before="202"/>
        <w:ind w:left="5856"/>
        <w:jc w:val="both"/>
        <w:rPr>
          <w:rStyle w:val="FontStyle24"/>
        </w:rPr>
      </w:pPr>
      <w:r>
        <w:rPr>
          <w:rStyle w:val="FontStyle24"/>
        </w:rPr>
        <w:t>Решение изготовлено 23.06.2016 г.</w:t>
      </w:r>
    </w:p>
    <w:sectPr w:rsidR="00E438C1" w:rsidSect="0034639B">
      <w:type w:val="continuous"/>
      <w:pgSz w:w="11905" w:h="16837"/>
      <w:pgMar w:top="1306" w:right="873" w:bottom="1440" w:left="159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ABE" w:rsidRDefault="00805ABE">
      <w:r>
        <w:separator/>
      </w:r>
    </w:p>
  </w:endnote>
  <w:endnote w:type="continuationSeparator" w:id="1">
    <w:p w:rsidR="00805ABE" w:rsidRDefault="00805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ABE" w:rsidRDefault="00805ABE">
      <w:r>
        <w:separator/>
      </w:r>
    </w:p>
  </w:footnote>
  <w:footnote w:type="continuationSeparator" w:id="1">
    <w:p w:rsidR="00805ABE" w:rsidRDefault="00805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5C" w:rsidRDefault="0034639B">
    <w:pPr>
      <w:pStyle w:val="Style11"/>
      <w:widowControl/>
      <w:jc w:val="right"/>
      <w:rPr>
        <w:rStyle w:val="FontStyle24"/>
      </w:rPr>
    </w:pPr>
    <w:r>
      <w:rPr>
        <w:rStyle w:val="FontStyle24"/>
      </w:rPr>
      <w:fldChar w:fldCharType="begin"/>
    </w:r>
    <w:r w:rsidR="00E63248">
      <w:rPr>
        <w:rStyle w:val="FontStyle24"/>
      </w:rPr>
      <w:instrText>PAGE</w:instrText>
    </w:r>
    <w:r>
      <w:rPr>
        <w:rStyle w:val="FontStyle24"/>
      </w:rPr>
      <w:fldChar w:fldCharType="separate"/>
    </w:r>
    <w:r w:rsidR="005E7CD7">
      <w:rPr>
        <w:rStyle w:val="FontStyle24"/>
        <w:noProof/>
      </w:rPr>
      <w:t>8</w:t>
    </w:r>
    <w:r>
      <w:rPr>
        <w:rStyle w:val="FontStyle24"/>
      </w:rPr>
      <w:fldChar w:fldCharType="end"/>
    </w:r>
    <w:r w:rsidR="00E63248">
      <w:rPr>
        <w:rStyle w:val="FontStyle24"/>
      </w:rPr>
      <w:t xml:space="preserve"> '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5C" w:rsidRDefault="0034639B">
    <w:pPr>
      <w:pStyle w:val="Style11"/>
      <w:widowControl/>
      <w:jc w:val="right"/>
      <w:rPr>
        <w:rStyle w:val="FontStyle24"/>
      </w:rPr>
    </w:pPr>
    <w:r>
      <w:rPr>
        <w:rStyle w:val="FontStyle24"/>
      </w:rPr>
      <w:fldChar w:fldCharType="begin"/>
    </w:r>
    <w:r w:rsidR="00E63248">
      <w:rPr>
        <w:rStyle w:val="FontStyle24"/>
      </w:rPr>
      <w:instrText>PAGE</w:instrText>
    </w:r>
    <w:r>
      <w:rPr>
        <w:rStyle w:val="FontStyle24"/>
      </w:rPr>
      <w:fldChar w:fldCharType="separate"/>
    </w:r>
    <w:r w:rsidR="005E7CD7">
      <w:rPr>
        <w:rStyle w:val="FontStyle24"/>
        <w:noProof/>
      </w:rPr>
      <w:t>1</w:t>
    </w:r>
    <w:r>
      <w:rPr>
        <w:rStyle w:val="FontStyle24"/>
      </w:rPr>
      <w:fldChar w:fldCharType="end"/>
    </w:r>
    <w:r w:rsidR="00E63248">
      <w:rPr>
        <w:rStyle w:val="FontStyle24"/>
      </w:rPr>
      <w:t xml:space="preserve"> '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34C42"/>
    <w:multiLevelType w:val="singleLevel"/>
    <w:tmpl w:val="132CFD4C"/>
    <w:lvl w:ilvl="0">
      <w:start w:val="10"/>
      <w:numFmt w:val="decimal"/>
      <w:lvlText w:val="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438C1"/>
    <w:rsid w:val="00007391"/>
    <w:rsid w:val="00086C18"/>
    <w:rsid w:val="000F7569"/>
    <w:rsid w:val="00140D09"/>
    <w:rsid w:val="001D6A55"/>
    <w:rsid w:val="00202BD0"/>
    <w:rsid w:val="002905B6"/>
    <w:rsid w:val="0034639B"/>
    <w:rsid w:val="00373726"/>
    <w:rsid w:val="00376F96"/>
    <w:rsid w:val="00384C8E"/>
    <w:rsid w:val="003B3977"/>
    <w:rsid w:val="004323B1"/>
    <w:rsid w:val="00455E90"/>
    <w:rsid w:val="004C43B7"/>
    <w:rsid w:val="004E77DD"/>
    <w:rsid w:val="005376AA"/>
    <w:rsid w:val="005757B6"/>
    <w:rsid w:val="0058537E"/>
    <w:rsid w:val="005B77E9"/>
    <w:rsid w:val="005E1533"/>
    <w:rsid w:val="005E7CD7"/>
    <w:rsid w:val="005F728A"/>
    <w:rsid w:val="00651984"/>
    <w:rsid w:val="006A1963"/>
    <w:rsid w:val="007E40EE"/>
    <w:rsid w:val="008025C2"/>
    <w:rsid w:val="00805ABE"/>
    <w:rsid w:val="00814D3B"/>
    <w:rsid w:val="0083675E"/>
    <w:rsid w:val="008567B1"/>
    <w:rsid w:val="00860571"/>
    <w:rsid w:val="0087530A"/>
    <w:rsid w:val="00890085"/>
    <w:rsid w:val="00897C9A"/>
    <w:rsid w:val="008B0955"/>
    <w:rsid w:val="008F7CEF"/>
    <w:rsid w:val="00901259"/>
    <w:rsid w:val="0095300D"/>
    <w:rsid w:val="00994203"/>
    <w:rsid w:val="009C3D0B"/>
    <w:rsid w:val="00A008F0"/>
    <w:rsid w:val="00A03219"/>
    <w:rsid w:val="00A4228A"/>
    <w:rsid w:val="00A57702"/>
    <w:rsid w:val="00A80EE3"/>
    <w:rsid w:val="00AD5E60"/>
    <w:rsid w:val="00B07E7E"/>
    <w:rsid w:val="00B2115C"/>
    <w:rsid w:val="00B61CD7"/>
    <w:rsid w:val="00C304B4"/>
    <w:rsid w:val="00C57B3E"/>
    <w:rsid w:val="00C75963"/>
    <w:rsid w:val="00C930C5"/>
    <w:rsid w:val="00CA78E8"/>
    <w:rsid w:val="00D23B57"/>
    <w:rsid w:val="00D61DBC"/>
    <w:rsid w:val="00E1154C"/>
    <w:rsid w:val="00E119A0"/>
    <w:rsid w:val="00E438C1"/>
    <w:rsid w:val="00E525BD"/>
    <w:rsid w:val="00E53D75"/>
    <w:rsid w:val="00E63248"/>
    <w:rsid w:val="00ED1412"/>
    <w:rsid w:val="00F868B0"/>
    <w:rsid w:val="00FD7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9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4639B"/>
  </w:style>
  <w:style w:type="paragraph" w:customStyle="1" w:styleId="Style2">
    <w:name w:val="Style2"/>
    <w:basedOn w:val="a"/>
    <w:uiPriority w:val="99"/>
    <w:rsid w:val="0034639B"/>
  </w:style>
  <w:style w:type="paragraph" w:customStyle="1" w:styleId="Style3">
    <w:name w:val="Style3"/>
    <w:basedOn w:val="a"/>
    <w:uiPriority w:val="99"/>
    <w:rsid w:val="0034639B"/>
    <w:pPr>
      <w:spacing w:line="317" w:lineRule="exact"/>
      <w:ind w:firstLine="605"/>
    </w:pPr>
  </w:style>
  <w:style w:type="paragraph" w:customStyle="1" w:styleId="Style4">
    <w:name w:val="Style4"/>
    <w:basedOn w:val="a"/>
    <w:uiPriority w:val="99"/>
    <w:rsid w:val="0034639B"/>
    <w:pPr>
      <w:spacing w:line="307" w:lineRule="exact"/>
      <w:ind w:firstLine="686"/>
      <w:jc w:val="both"/>
    </w:pPr>
  </w:style>
  <w:style w:type="paragraph" w:customStyle="1" w:styleId="Style5">
    <w:name w:val="Style5"/>
    <w:basedOn w:val="a"/>
    <w:uiPriority w:val="99"/>
    <w:rsid w:val="0034639B"/>
  </w:style>
  <w:style w:type="paragraph" w:customStyle="1" w:styleId="Style6">
    <w:name w:val="Style6"/>
    <w:basedOn w:val="a"/>
    <w:uiPriority w:val="99"/>
    <w:rsid w:val="0034639B"/>
    <w:pPr>
      <w:spacing w:line="322" w:lineRule="exact"/>
      <w:ind w:firstLine="571"/>
      <w:jc w:val="both"/>
    </w:pPr>
  </w:style>
  <w:style w:type="paragraph" w:customStyle="1" w:styleId="Style7">
    <w:name w:val="Style7"/>
    <w:basedOn w:val="a"/>
    <w:uiPriority w:val="99"/>
    <w:rsid w:val="0034639B"/>
    <w:pPr>
      <w:spacing w:line="326" w:lineRule="exact"/>
      <w:jc w:val="both"/>
    </w:pPr>
  </w:style>
  <w:style w:type="paragraph" w:customStyle="1" w:styleId="Style8">
    <w:name w:val="Style8"/>
    <w:basedOn w:val="a"/>
    <w:uiPriority w:val="99"/>
    <w:rsid w:val="0034639B"/>
  </w:style>
  <w:style w:type="paragraph" w:customStyle="1" w:styleId="Style9">
    <w:name w:val="Style9"/>
    <w:basedOn w:val="a"/>
    <w:uiPriority w:val="99"/>
    <w:rsid w:val="0034639B"/>
    <w:pPr>
      <w:spacing w:line="322" w:lineRule="exact"/>
      <w:jc w:val="both"/>
    </w:pPr>
  </w:style>
  <w:style w:type="paragraph" w:customStyle="1" w:styleId="Style10">
    <w:name w:val="Style10"/>
    <w:basedOn w:val="a"/>
    <w:uiPriority w:val="99"/>
    <w:rsid w:val="0034639B"/>
  </w:style>
  <w:style w:type="paragraph" w:customStyle="1" w:styleId="Style11">
    <w:name w:val="Style11"/>
    <w:basedOn w:val="a"/>
    <w:uiPriority w:val="99"/>
    <w:rsid w:val="0034639B"/>
  </w:style>
  <w:style w:type="paragraph" w:customStyle="1" w:styleId="Style12">
    <w:name w:val="Style12"/>
    <w:basedOn w:val="a"/>
    <w:uiPriority w:val="99"/>
    <w:rsid w:val="0034639B"/>
    <w:pPr>
      <w:spacing w:line="326" w:lineRule="exact"/>
      <w:ind w:firstLine="677"/>
    </w:pPr>
  </w:style>
  <w:style w:type="paragraph" w:customStyle="1" w:styleId="Style13">
    <w:name w:val="Style13"/>
    <w:basedOn w:val="a"/>
    <w:uiPriority w:val="99"/>
    <w:rsid w:val="0034639B"/>
    <w:pPr>
      <w:jc w:val="right"/>
    </w:pPr>
  </w:style>
  <w:style w:type="paragraph" w:customStyle="1" w:styleId="Style14">
    <w:name w:val="Style14"/>
    <w:basedOn w:val="a"/>
    <w:uiPriority w:val="99"/>
    <w:rsid w:val="0034639B"/>
    <w:pPr>
      <w:spacing w:line="329" w:lineRule="exact"/>
      <w:ind w:firstLine="432"/>
      <w:jc w:val="both"/>
    </w:pPr>
  </w:style>
  <w:style w:type="character" w:customStyle="1" w:styleId="FontStyle16">
    <w:name w:val="Font Style16"/>
    <w:basedOn w:val="a0"/>
    <w:uiPriority w:val="99"/>
    <w:rsid w:val="0034639B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34639B"/>
    <w:rPr>
      <w:rFonts w:ascii="Times New Roman" w:hAnsi="Times New Roman" w:cs="Times New Roman"/>
      <w:smallCaps/>
      <w:sz w:val="24"/>
      <w:szCs w:val="24"/>
    </w:rPr>
  </w:style>
  <w:style w:type="character" w:customStyle="1" w:styleId="FontStyle18">
    <w:name w:val="Font Style18"/>
    <w:basedOn w:val="a0"/>
    <w:uiPriority w:val="99"/>
    <w:rsid w:val="0034639B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34639B"/>
    <w:rPr>
      <w:rFonts w:ascii="Times New Roman" w:hAnsi="Times New Roman" w:cs="Times New Roman"/>
      <w:w w:val="70"/>
      <w:sz w:val="36"/>
      <w:szCs w:val="36"/>
    </w:rPr>
  </w:style>
  <w:style w:type="character" w:customStyle="1" w:styleId="FontStyle20">
    <w:name w:val="Font Style20"/>
    <w:basedOn w:val="a0"/>
    <w:uiPriority w:val="99"/>
    <w:rsid w:val="0034639B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1">
    <w:name w:val="Font Style21"/>
    <w:basedOn w:val="a0"/>
    <w:uiPriority w:val="99"/>
    <w:rsid w:val="0034639B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34639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3">
    <w:name w:val="Font Style23"/>
    <w:basedOn w:val="a0"/>
    <w:uiPriority w:val="99"/>
    <w:rsid w:val="0034639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4">
    <w:name w:val="Font Style24"/>
    <w:basedOn w:val="a0"/>
    <w:uiPriority w:val="99"/>
    <w:rsid w:val="0034639B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34639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17" w:lineRule="exact"/>
      <w:ind w:firstLine="605"/>
    </w:pPr>
  </w:style>
  <w:style w:type="paragraph" w:customStyle="1" w:styleId="Style4">
    <w:name w:val="Style4"/>
    <w:basedOn w:val="a"/>
    <w:uiPriority w:val="99"/>
    <w:pPr>
      <w:spacing w:line="307" w:lineRule="exact"/>
      <w:ind w:firstLine="686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2" w:lineRule="exact"/>
      <w:ind w:firstLine="571"/>
      <w:jc w:val="both"/>
    </w:pPr>
  </w:style>
  <w:style w:type="paragraph" w:customStyle="1" w:styleId="Style7">
    <w:name w:val="Style7"/>
    <w:basedOn w:val="a"/>
    <w:uiPriority w:val="99"/>
    <w:pPr>
      <w:spacing w:line="326" w:lineRule="exact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22" w:lineRule="exact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26" w:lineRule="exact"/>
      <w:ind w:firstLine="677"/>
    </w:pPr>
  </w:style>
  <w:style w:type="paragraph" w:customStyle="1" w:styleId="Style13">
    <w:name w:val="Style13"/>
    <w:basedOn w:val="a"/>
    <w:uiPriority w:val="99"/>
    <w:pPr>
      <w:jc w:val="right"/>
    </w:pPr>
  </w:style>
  <w:style w:type="paragraph" w:customStyle="1" w:styleId="Style14">
    <w:name w:val="Style14"/>
    <w:basedOn w:val="a"/>
    <w:uiPriority w:val="99"/>
    <w:pPr>
      <w:spacing w:line="329" w:lineRule="exact"/>
      <w:ind w:firstLine="432"/>
      <w:jc w:val="both"/>
    </w:p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mallCaps/>
      <w:sz w:val="24"/>
      <w:szCs w:val="24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w w:val="70"/>
      <w:sz w:val="36"/>
      <w:szCs w:val="36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4A418-66DA-4483-9B8D-B4E58754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3607</Words>
  <Characters>20564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 С. Петрова</dc:creator>
  <cp:keywords/>
  <dc:description/>
  <cp:lastModifiedBy>Admin</cp:lastModifiedBy>
  <cp:revision>85</cp:revision>
  <dcterms:created xsi:type="dcterms:W3CDTF">2016-09-16T05:25:00Z</dcterms:created>
  <dcterms:modified xsi:type="dcterms:W3CDTF">2016-12-09T11:45:00Z</dcterms:modified>
</cp:coreProperties>
</file>