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6E" w:rsidRDefault="0032116E">
      <w:pPr>
        <w:pStyle w:val="a0"/>
        <w:framePr w:wrap="none" w:vAnchor="page" w:hAnchor="page" w:x="1439" w:y="700"/>
        <w:shd w:val="clear" w:color="auto" w:fill="auto"/>
        <w:spacing w:line="200" w:lineRule="exact"/>
      </w:pPr>
    </w:p>
    <w:p w:rsidR="0032116E" w:rsidRDefault="0032116E">
      <w:pPr>
        <w:pStyle w:val="30"/>
        <w:framePr w:wrap="none" w:vAnchor="page" w:hAnchor="page" w:x="5485" w:y="964"/>
        <w:shd w:val="clear" w:color="auto" w:fill="auto"/>
        <w:spacing w:after="0" w:line="240" w:lineRule="exact"/>
        <w:jc w:val="left"/>
      </w:pPr>
      <w:r>
        <w:t>Определение</w:t>
      </w:r>
    </w:p>
    <w:p w:rsidR="0032116E" w:rsidRDefault="0032116E" w:rsidP="00980702">
      <w:pPr>
        <w:pStyle w:val="30"/>
        <w:framePr w:w="9562" w:h="13869" w:hRule="exact" w:wrap="none" w:vAnchor="page" w:hAnchor="page" w:x="1567" w:y="991"/>
        <w:shd w:val="clear" w:color="auto" w:fill="auto"/>
        <w:tabs>
          <w:tab w:val="left" w:pos="7795"/>
        </w:tabs>
        <w:spacing w:after="206" w:line="240" w:lineRule="exact"/>
      </w:pPr>
      <w:r>
        <w:t xml:space="preserve"> 2016 года</w:t>
      </w:r>
      <w:r>
        <w:tab/>
        <w:t>г. Мирный</w:t>
      </w:r>
    </w:p>
    <w:p w:rsidR="0032116E" w:rsidRDefault="0032116E" w:rsidP="00980702">
      <w:pPr>
        <w:pStyle w:val="20"/>
        <w:framePr w:w="9562" w:h="13869" w:hRule="exact" w:wrap="none" w:vAnchor="page" w:hAnchor="page" w:x="1567" w:y="991"/>
        <w:shd w:val="clear" w:color="auto" w:fill="auto"/>
        <w:spacing w:before="0"/>
        <w:ind w:firstLine="740"/>
      </w:pPr>
      <w:r>
        <w:t>Мировой судья по судебному участку №18 Мирнинского района Республики Саха (Якутия) Я. Г.Н., при секретаре К.М.С. рассмотрев в открытом судебном заседании гражданское дело по иску территориального отдела Управления Федеральной службы по надзору в сфере защиты прав потребителей и благополучия человека по РС(Якутия) в Мирнинском районе в интересах………………………………… к ………………………………… о расторжении договора купли-продажи, взыскании стоимости товара, неустойки, компенсации морального вреда, штрафа,</w:t>
      </w:r>
    </w:p>
    <w:p w:rsidR="0032116E" w:rsidRDefault="0032116E" w:rsidP="00980702">
      <w:pPr>
        <w:pStyle w:val="30"/>
        <w:framePr w:w="9562" w:h="13869" w:hRule="exact" w:wrap="none" w:vAnchor="page" w:hAnchor="page" w:x="1567" w:y="991"/>
        <w:shd w:val="clear" w:color="auto" w:fill="auto"/>
        <w:spacing w:after="0" w:line="274" w:lineRule="exact"/>
        <w:ind w:left="4500"/>
        <w:jc w:val="left"/>
      </w:pPr>
      <w:r>
        <w:t>Установил:</w:t>
      </w:r>
    </w:p>
    <w:p w:rsidR="0032116E" w:rsidRDefault="0032116E" w:rsidP="00980702">
      <w:pPr>
        <w:pStyle w:val="20"/>
        <w:framePr w:w="9562" w:h="13869" w:hRule="exact" w:wrap="none" w:vAnchor="page" w:hAnchor="page" w:x="1567" w:y="991"/>
        <w:shd w:val="clear" w:color="auto" w:fill="auto"/>
        <w:spacing w:before="0"/>
        <w:ind w:firstLine="740"/>
      </w:pPr>
      <w: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Саха (Якутия) в Мирнинском районе обратился в суд с иском в интересах …………………………………, указав, что тот 30.07.2015 года приобрел в магазине ………………………………… расположенном по адресу: Республика Саха (Якутия), город Мирный, Ленинградский проспект дом 23, смартфон </w:t>
      </w:r>
      <w:r>
        <w:rPr>
          <w:lang w:val="en-US" w:eastAsia="en-US"/>
        </w:rPr>
        <w:t>ExplayTornado</w:t>
      </w:r>
      <w:r>
        <w:t>стоимостью …………………………………рублей. По истечении полутора месяцев со дня покупки в телефоне обнаружилась неисправность и он, 23.09.2015 года, был принят продавцом для производства гарантийного ремонта. После проведения гарантийного ремонта смартфон проработал непродолжительное время. 16.12.2015 года ………………………………… получил техническое заключение в том, что телефон для ремонта не пригоден. Просит взыскать с ответчика стоимость товара, неустойку из расчета ………………………………… рублей в день с 12.04.2016 года по день вынесения судебного решения, компенсацию морального вреда в размере ………………………………… рублей, штраф в размере 50% от взысканной суммы.</w:t>
      </w:r>
    </w:p>
    <w:p w:rsidR="0032116E" w:rsidRDefault="0032116E" w:rsidP="00980702">
      <w:pPr>
        <w:pStyle w:val="20"/>
        <w:framePr w:w="9562" w:h="13869" w:hRule="exact" w:wrap="none" w:vAnchor="page" w:hAnchor="page" w:x="1567" w:y="991"/>
        <w:shd w:val="clear" w:color="auto" w:fill="auto"/>
        <w:spacing w:before="0"/>
        <w:ind w:firstLine="740"/>
      </w:pPr>
      <w:r>
        <w:t>Представитель …………………………………, действующий на основании доверенности генерального директора …………………………………, направив в суд письменный отзыв и условия мирового соглашения, просил рассмотреть дело без его участия.</w:t>
      </w:r>
    </w:p>
    <w:p w:rsidR="0032116E" w:rsidRDefault="0032116E" w:rsidP="00980702">
      <w:pPr>
        <w:pStyle w:val="20"/>
        <w:framePr w:w="9562" w:h="13869" w:hRule="exact" w:wrap="none" w:vAnchor="page" w:hAnchor="page" w:x="1567" w:y="991"/>
        <w:shd w:val="clear" w:color="auto" w:fill="auto"/>
        <w:spacing w:before="0"/>
        <w:ind w:firstLine="740"/>
      </w:pPr>
      <w:r>
        <w:t>На основании части 5 статьи 167 Гражданского процессуального кодекса РФ, с учётом мнения истца, представителя, суд считает возможным рассмотреть дело в отсутствие представителя ответчика.</w:t>
      </w:r>
    </w:p>
    <w:p w:rsidR="0032116E" w:rsidRDefault="0032116E" w:rsidP="00980702">
      <w:pPr>
        <w:pStyle w:val="20"/>
        <w:framePr w:w="9562" w:h="13869" w:hRule="exact" w:wrap="none" w:vAnchor="page" w:hAnchor="page" w:x="1567" w:y="991"/>
        <w:shd w:val="clear" w:color="auto" w:fill="auto"/>
        <w:spacing w:before="0"/>
        <w:ind w:firstLine="740"/>
      </w:pPr>
      <w:r>
        <w:t>По условиям предложенного ответчиком соглашения:</w:t>
      </w:r>
    </w:p>
    <w:p w:rsidR="0032116E" w:rsidRDefault="0032116E" w:rsidP="00980702">
      <w:pPr>
        <w:pStyle w:val="20"/>
        <w:framePr w:w="9562" w:h="13869" w:hRule="exact" w:wrap="none" w:vAnchor="page" w:hAnchor="page" w:x="1567" w:y="991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firstLine="740"/>
      </w:pPr>
      <w:r>
        <w:t>………………………………… в течение пяти дней с момента вступления в законную силу определения суда об утверждении мирового соглашения выплачивает истцу стоимость товара в размере ………………………………… рублей, неустойку в размере …………………………………рублей, компенсацию морального вреда в размере …………………………………рублей. Для получения денежных средств истцу необходимо обратиться в салон сотовой связи по месту приобретения товара, а именно: Республика Саха (Якутия), город Мирный, Ленинградский проспект дом 23 с паспортом и определением мирового судьи об утверждении мирового соглашения;</w:t>
      </w:r>
    </w:p>
    <w:p w:rsidR="0032116E" w:rsidRDefault="0032116E" w:rsidP="00980702">
      <w:pPr>
        <w:pStyle w:val="20"/>
        <w:framePr w:w="9562" w:h="13869" w:hRule="exact" w:wrap="none" w:vAnchor="page" w:hAnchor="page" w:x="1567" w:y="991"/>
        <w:numPr>
          <w:ilvl w:val="0"/>
          <w:numId w:val="1"/>
        </w:numPr>
        <w:shd w:val="clear" w:color="auto" w:fill="auto"/>
        <w:tabs>
          <w:tab w:val="left" w:pos="1003"/>
        </w:tabs>
        <w:spacing w:before="0"/>
        <w:ind w:firstLine="740"/>
      </w:pPr>
      <w:r>
        <w:t xml:space="preserve">Истец ………………………………… отказывается от взыскания денежных средств по требованиям, заявленным по данному делу в размере, превышающем сумму, указанную в пункте один соглашения и обязуется передать смартфон </w:t>
      </w:r>
      <w:r>
        <w:rPr>
          <w:lang w:val="en-US" w:eastAsia="en-US"/>
        </w:rPr>
        <w:t>ExplayTornado</w:t>
      </w:r>
      <w:r>
        <w:t>в полной комплектации в момент выполнения ответчиком обязательств по условиям данного соглашения.</w:t>
      </w:r>
    </w:p>
    <w:p w:rsidR="0032116E" w:rsidRDefault="0032116E" w:rsidP="00980702">
      <w:pPr>
        <w:pStyle w:val="20"/>
        <w:framePr w:w="9562" w:h="13869" w:hRule="exact" w:wrap="none" w:vAnchor="page" w:hAnchor="page" w:x="1567" w:y="991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firstLine="740"/>
      </w:pPr>
      <w:r>
        <w:t>С момента выполнения ………………………………… условий настоящего мирового соглашения в срок, истец не будет иметь к ответчику претензий материального характера по данному делу.</w:t>
      </w:r>
    </w:p>
    <w:p w:rsidR="0032116E" w:rsidRDefault="0032116E" w:rsidP="00980702">
      <w:pPr>
        <w:pStyle w:val="20"/>
        <w:framePr w:w="9562" w:h="13869" w:hRule="exact" w:wrap="none" w:vAnchor="page" w:hAnchor="page" w:x="1567" w:y="991"/>
        <w:shd w:val="clear" w:color="auto" w:fill="auto"/>
        <w:spacing w:before="0"/>
        <w:ind w:firstLine="740"/>
      </w:pPr>
      <w:r>
        <w:t>С предложенными условиями мирового соглашения, оплатой государственной пошлины истцом, ………………………………… и представитель Роспотребнадзора согласились.</w:t>
      </w:r>
    </w:p>
    <w:p w:rsidR="0032116E" w:rsidRDefault="0032116E">
      <w:pPr>
        <w:pStyle w:val="a0"/>
        <w:framePr w:wrap="none" w:vAnchor="page" w:hAnchor="page" w:x="10875" w:y="15674"/>
        <w:shd w:val="clear" w:color="auto" w:fill="auto"/>
        <w:spacing w:line="200" w:lineRule="exact"/>
      </w:pPr>
      <w:r>
        <w:t>1</w:t>
      </w:r>
    </w:p>
    <w:p w:rsidR="0032116E" w:rsidRDefault="0032116E">
      <w:pPr>
        <w:rPr>
          <w:sz w:val="2"/>
          <w:szCs w:val="2"/>
        </w:rPr>
        <w:sectPr w:rsidR="003211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640"/>
      </w:pPr>
      <w:r>
        <w:t>Согласно статье 39 Гражданского процессуального кодекса РФ стороны могут</w:t>
      </w:r>
      <w:r>
        <w:br/>
        <w:t>окончить дело мировым соглашением.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640"/>
      </w:pPr>
      <w:r>
        <w:t>Суд утверждает мировое соглашения сторон, если оно не противоречит закону и не</w:t>
      </w:r>
      <w:r>
        <w:br/>
        <w:t>нарушает права и охраняемые законом интересы других лиц.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640"/>
      </w:pPr>
      <w:r>
        <w:t>Условия мирового соглашения, выраженного в адресованном суду письменном</w:t>
      </w:r>
      <w:r>
        <w:br/>
        <w:t>заявлении, приобщены к материалам дела.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640"/>
      </w:pPr>
      <w:r>
        <w:t>Судом разъяснены сторонам последствия данного процессуального действия,</w:t>
      </w:r>
      <w:r>
        <w:br/>
        <w:t>предусмотренные статьями 39,173, 220,221 Гражданского процессуального кодекса РФ.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640"/>
      </w:pPr>
      <w:r>
        <w:t>Ходатайство сторон об утверждении мирового соглашения не противоречит закону и</w:t>
      </w:r>
      <w:r>
        <w:br/>
        <w:t>совершено в интересах обеих сторон.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640"/>
      </w:pPr>
      <w:r>
        <w:t>Выполнение сторонами условий мирового соглашения не нарушает права и законные</w:t>
      </w:r>
      <w:r>
        <w:br/>
        <w:t>интересы иных лиц, поэтому принимается судом.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800"/>
      </w:pPr>
      <w:r>
        <w:t>На основании изложенного, руководствуясь статьями 39, 173, пунктом 4 статьи 220</w:t>
      </w:r>
      <w:r>
        <w:br/>
        <w:t>Гражданского процессуального кодекса РФ, мировой судья</w:t>
      </w:r>
    </w:p>
    <w:p w:rsidR="0032116E" w:rsidRDefault="0032116E" w:rsidP="0067427A">
      <w:pPr>
        <w:pStyle w:val="30"/>
        <w:framePr w:w="9638" w:h="12541" w:hRule="exact" w:wrap="none" w:vAnchor="page" w:hAnchor="page" w:x="829" w:y="575"/>
        <w:shd w:val="clear" w:color="auto" w:fill="auto"/>
        <w:spacing w:after="0" w:line="274" w:lineRule="exact"/>
        <w:ind w:left="4560"/>
      </w:pPr>
      <w:r>
        <w:t>определил: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800"/>
      </w:pPr>
      <w:r>
        <w:t>Утвердить мировое соглашение, заключенное между сторонами, по условиям</w:t>
      </w:r>
      <w:r>
        <w:br/>
        <w:t>которого: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firstLine="800"/>
      </w:pPr>
      <w:r>
        <w:t>………………………………… в течение пяти дней с</w:t>
      </w:r>
      <w:r>
        <w:br/>
        <w:t>момента вступления в законную силу настоящего определения выплачивает истцу</w:t>
      </w:r>
      <w:r>
        <w:br/>
        <w:t xml:space="preserve">………………………………… стоимость смартфона </w:t>
      </w:r>
      <w:r>
        <w:rPr>
          <w:lang w:val="en-US" w:eastAsia="en-US"/>
        </w:rPr>
        <w:t>ExplayTornado</w:t>
      </w:r>
      <w:r>
        <w:t>в размере …………………………………рублей, неустойку в размере ………………………………… рублей, компенсацию морального вреда в размере …………………………………</w:t>
      </w:r>
      <w:r>
        <w:br/>
        <w:t>рублей, а всего 8 140 рублей. Для получения денежных средств истцу необходимо</w:t>
      </w:r>
      <w:r>
        <w:br/>
        <w:t>обратиться в салон сотовой связи по месту приобретения товара, а именно: Республика</w:t>
      </w:r>
      <w:r>
        <w:br/>
        <w:t>Саха (Якутия), город Мирный, Ленинградский проспект дом 23 с паспортом и</w:t>
      </w:r>
      <w:r>
        <w:br/>
        <w:t>определением об утверждении мирового соглашения.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800"/>
      </w:pPr>
      <w:r>
        <w:t>Истец ………………………………… отказывается от взыскания денежных средств</w:t>
      </w:r>
      <w:r>
        <w:br/>
        <w:t>по требованиям, заявленным по данному делу в размере, превышающем сумму, указанную</w:t>
      </w:r>
      <w:r>
        <w:br/>
        <w:t xml:space="preserve">в пункте один соглашения и передает смартфон </w:t>
      </w:r>
      <w:r>
        <w:rPr>
          <w:lang w:val="en-US" w:eastAsia="en-US"/>
        </w:rPr>
        <w:t>ExplayTornado</w:t>
      </w:r>
      <w:r>
        <w:t>в полной комплектации</w:t>
      </w:r>
      <w:r>
        <w:br/>
        <w:t>продавцу товара.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firstLine="800"/>
      </w:pPr>
      <w:r>
        <w:t>С момента выполнения ответчиком условий настоящего мирового соглашения</w:t>
      </w:r>
      <w:r>
        <w:br/>
        <w:t>надлежащим образом и в срок, истец не будет иметь к ответчику претензий материального</w:t>
      </w:r>
      <w:r>
        <w:br/>
        <w:t>характера по данному делу.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800"/>
      </w:pPr>
      <w:r>
        <w:t>Производство по делу по иску Территориального отдела Управления Федеральной</w:t>
      </w:r>
      <w:r>
        <w:br/>
        <w:t>службы по надзору в сфере защиты прав потребителей и благополучия человека по</w:t>
      </w:r>
      <w:r>
        <w:br/>
        <w:t>РС(Якутия) в Мирнинском районе в интересах ………………………………… к ………………………………… о расторжении договора купли-продажи,</w:t>
      </w:r>
      <w:r>
        <w:br/>
        <w:t>взыскании стоимости товара, неустойки, компенсации морального вреда, штрафа -</w:t>
      </w:r>
      <w:r>
        <w:br/>
        <w:t>прекратить.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640"/>
      </w:pPr>
      <w:r>
        <w:t>Разъяснить, что спор между теми же сторонами, о том же предмете, по тем же</w:t>
      </w:r>
      <w:r>
        <w:br/>
        <w:t>основаниям не допускается, а заключенное сторонами мировое соглашение имеет силу</w:t>
      </w:r>
      <w:r>
        <w:br/>
        <w:t>судебного решения.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800"/>
      </w:pPr>
      <w:r>
        <w:t>Взыскать с ………………………………… в доход местного бюджета</w:t>
      </w:r>
      <w:r>
        <w:br/>
        <w:t>государственную пошлину в размере ………………………………… рублей.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firstLine="800"/>
      </w:pPr>
      <w:r>
        <w:t>На определение может быть подана частная жалоба в Мирнинский районный суд</w:t>
      </w:r>
    </w:p>
    <w:p w:rsidR="0032116E" w:rsidRDefault="0032116E" w:rsidP="0067427A">
      <w:pPr>
        <w:pStyle w:val="20"/>
        <w:framePr w:w="9638" w:h="12541" w:hRule="exact" w:wrap="none" w:vAnchor="page" w:hAnchor="page" w:x="829" w:y="575"/>
        <w:shd w:val="clear" w:color="auto" w:fill="auto"/>
        <w:spacing w:before="0"/>
        <w:ind w:left="19"/>
      </w:pPr>
      <w:r>
        <w:t>через мировой суд в течение 15 дне%ср‘дця вынесения.</w:t>
      </w:r>
    </w:p>
    <w:p w:rsidR="0032116E" w:rsidRDefault="0032116E">
      <w:pPr>
        <w:pStyle w:val="20"/>
        <w:framePr w:w="9638" w:h="908" w:hRule="exact" w:wrap="none" w:vAnchor="page" w:hAnchor="page" w:x="829" w:y="13301"/>
        <w:shd w:val="clear" w:color="auto" w:fill="auto"/>
        <w:spacing w:before="0" w:line="278" w:lineRule="exact"/>
        <w:ind w:left="800" w:right="7200"/>
      </w:pPr>
      <w:r>
        <w:t>Мировой судья</w:t>
      </w:r>
      <w:r>
        <w:br/>
        <w:t>Копия верна:</w:t>
      </w:r>
      <w:r>
        <w:br/>
        <w:t>Мировой судья</w:t>
      </w:r>
    </w:p>
    <w:p w:rsidR="0032116E" w:rsidRDefault="0032116E">
      <w:pPr>
        <w:pStyle w:val="1"/>
        <w:framePr w:wrap="none" w:vAnchor="page" w:hAnchor="page" w:x="6205" w:y="13161"/>
        <w:shd w:val="clear" w:color="auto" w:fill="auto"/>
        <w:spacing w:line="220" w:lineRule="exact"/>
      </w:pPr>
      <w:r>
        <w:rPr>
          <w:rStyle w:val="a2"/>
        </w:rPr>
        <w:t>\Т&gt;</w:t>
      </w:r>
      <w:r>
        <w:rPr>
          <w:rStyle w:val="21"/>
          <w:vertAlign w:val="superscript"/>
        </w:rPr>
        <w:t>0</w:t>
      </w:r>
      <w:r>
        <w:rPr>
          <w:rStyle w:val="11pt"/>
        </w:rPr>
        <w:t>\</w:t>
      </w:r>
    </w:p>
    <w:p w:rsidR="0032116E" w:rsidRDefault="0032116E">
      <w:pPr>
        <w:pStyle w:val="20"/>
        <w:framePr w:wrap="none" w:vAnchor="page" w:hAnchor="page" w:x="8884" w:y="13888"/>
        <w:shd w:val="clear" w:color="auto" w:fill="auto"/>
        <w:spacing w:before="0" w:line="240" w:lineRule="exact"/>
        <w:jc w:val="left"/>
      </w:pPr>
      <w:r>
        <w:t>Е.Н. Я</w:t>
      </w:r>
    </w:p>
    <w:p w:rsidR="0032116E" w:rsidRDefault="0032116E">
      <w:pPr>
        <w:pStyle w:val="a0"/>
        <w:framePr w:wrap="none" w:vAnchor="page" w:hAnchor="page" w:x="10266" w:y="15615"/>
        <w:shd w:val="clear" w:color="auto" w:fill="auto"/>
        <w:spacing w:line="200" w:lineRule="exact"/>
      </w:pPr>
      <w:r>
        <w:t>2</w:t>
      </w:r>
    </w:p>
    <w:p w:rsidR="0032116E" w:rsidRDefault="0032116E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7pt;margin-top:654.75pt;width:128.15pt;height:105.6pt;z-index:-251658240;mso-wrap-distance-left:5pt;mso-wrap-distance-right:5pt;mso-position-horizontal-relative:page;mso-position-vertical-relative:page" wrapcoords="0 0">
            <v:imagedata r:id="rId7" o:title=""/>
            <w10:wrap anchorx="page" anchory="page"/>
          </v:shape>
        </w:pict>
      </w:r>
    </w:p>
    <w:sectPr w:rsidR="0032116E" w:rsidSect="00345F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6E" w:rsidRDefault="0032116E">
      <w:r>
        <w:separator/>
      </w:r>
    </w:p>
  </w:endnote>
  <w:endnote w:type="continuationSeparator" w:id="1">
    <w:p w:rsidR="0032116E" w:rsidRDefault="0032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6E" w:rsidRDefault="0032116E"/>
  </w:footnote>
  <w:footnote w:type="continuationSeparator" w:id="1">
    <w:p w:rsidR="0032116E" w:rsidRDefault="003211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569"/>
    <w:multiLevelType w:val="multilevel"/>
    <w:tmpl w:val="964A2BD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C7021"/>
    <w:multiLevelType w:val="multilevel"/>
    <w:tmpl w:val="EF56573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C38"/>
    <w:rsid w:val="0032116E"/>
    <w:rsid w:val="00345FDD"/>
    <w:rsid w:val="003A6840"/>
    <w:rsid w:val="0067427A"/>
    <w:rsid w:val="0077117D"/>
    <w:rsid w:val="008916F9"/>
    <w:rsid w:val="00980702"/>
    <w:rsid w:val="00BF2C2A"/>
    <w:rsid w:val="00CE1C38"/>
    <w:rsid w:val="00C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D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5FDD"/>
    <w:rPr>
      <w:color w:val="auto"/>
      <w:u w:val="single"/>
    </w:rPr>
  </w:style>
  <w:style w:type="character" w:customStyle="1" w:styleId="a">
    <w:name w:val="Колонтитул_"/>
    <w:basedOn w:val="DefaultParagraphFont"/>
    <w:link w:val="a0"/>
    <w:uiPriority w:val="99"/>
    <w:locked/>
    <w:rsid w:val="00345FDD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45FDD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45FDD"/>
    <w:rPr>
      <w:rFonts w:ascii="Times New Roman" w:hAnsi="Times New Roman" w:cs="Times New Roman"/>
      <w:u w:val="none"/>
    </w:rPr>
  </w:style>
  <w:style w:type="character" w:customStyle="1" w:styleId="a1">
    <w:name w:val="Подпись к картинке_"/>
    <w:basedOn w:val="DefaultParagraphFont"/>
    <w:link w:val="1"/>
    <w:uiPriority w:val="99"/>
    <w:locked/>
    <w:rsid w:val="00345FDD"/>
    <w:rPr>
      <w:rFonts w:ascii="Times New Roman" w:hAnsi="Times New Roman" w:cs="Times New Roman"/>
      <w:sz w:val="14"/>
      <w:szCs w:val="14"/>
      <w:u w:val="none"/>
    </w:rPr>
  </w:style>
  <w:style w:type="character" w:customStyle="1" w:styleId="a2">
    <w:name w:val="Подпись к картинке"/>
    <w:basedOn w:val="a1"/>
    <w:uiPriority w:val="99"/>
    <w:rsid w:val="00345FDD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Подпись к картинке2"/>
    <w:basedOn w:val="a1"/>
    <w:uiPriority w:val="99"/>
    <w:rsid w:val="00345FDD"/>
    <w:rPr>
      <w:color w:val="000000"/>
      <w:spacing w:val="0"/>
      <w:w w:val="100"/>
      <w:position w:val="0"/>
      <w:lang w:val="ru-RU" w:eastAsia="ru-RU"/>
    </w:rPr>
  </w:style>
  <w:style w:type="character" w:customStyle="1" w:styleId="11pt">
    <w:name w:val="Подпись к картинке + 11 pt"/>
    <w:aliases w:val="Полужирный,Курсив"/>
    <w:basedOn w:val="a1"/>
    <w:uiPriority w:val="99"/>
    <w:rsid w:val="00345FDD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a0">
    <w:name w:val="Колонтитул"/>
    <w:basedOn w:val="Normal"/>
    <w:link w:val="a"/>
    <w:uiPriority w:val="99"/>
    <w:rsid w:val="00345FD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345FDD"/>
    <w:pPr>
      <w:shd w:val="clear" w:color="auto" w:fill="FFFFFF"/>
      <w:spacing w:after="300" w:line="24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345FDD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Подпись к картинке1"/>
    <w:basedOn w:val="Normal"/>
    <w:link w:val="a1"/>
    <w:uiPriority w:val="99"/>
    <w:rsid w:val="00345FD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896</Words>
  <Characters>5108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2016-05-23T06:27:00Z</dcterms:created>
  <dcterms:modified xsi:type="dcterms:W3CDTF">2016-06-09T10:24:00Z</dcterms:modified>
</cp:coreProperties>
</file>